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3EC42" w14:textId="77777777" w:rsidR="00E10686" w:rsidRPr="00900827" w:rsidRDefault="00E10686" w:rsidP="00E10686">
      <w:pPr>
        <w:widowControl w:val="0"/>
        <w:spacing w:after="0" w:line="240" w:lineRule="auto"/>
        <w:jc w:val="center"/>
        <w:rPr>
          <w:rFonts w:ascii="Arial" w:eastAsia="Times New Roman" w:hAnsi="Arial" w:cs="Arial"/>
          <w:szCs w:val="20"/>
          <w:lang w:eastAsia="fr-FR"/>
        </w:rPr>
      </w:pPr>
      <w:r w:rsidRPr="00900827">
        <w:rPr>
          <w:rFonts w:ascii="Arial" w:eastAsia="Times New Roman" w:hAnsi="Arial" w:cs="Arial"/>
          <w:b/>
          <w:i/>
          <w:szCs w:val="20"/>
          <w:lang w:eastAsia="fr-FR"/>
        </w:rPr>
        <w:object w:dxaOrig="2445" w:dyaOrig="1800" w14:anchorId="249E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89.5pt" o:ole="" fillcolor="window">
            <v:imagedata r:id="rId6" o:title=""/>
          </v:shape>
          <o:OLEObject Type="Embed" ProgID="Word.Picture.8" ShapeID="_x0000_i1025" DrawAspect="Content" ObjectID="_1665829611" r:id="rId7"/>
        </w:object>
      </w:r>
    </w:p>
    <w:p w14:paraId="36EB63F0" w14:textId="77777777" w:rsidR="00E10686" w:rsidRPr="00900827" w:rsidRDefault="00E10686" w:rsidP="00E10686">
      <w:pPr>
        <w:widowControl w:val="0"/>
        <w:spacing w:before="120"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4 rue Léon Jost</w:t>
      </w:r>
    </w:p>
    <w:p w14:paraId="7F65BE5B"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75017 PARIS</w:t>
      </w:r>
    </w:p>
    <w:p w14:paraId="7D44B6E5" w14:textId="77777777" w:rsidR="00E10686" w:rsidRPr="00900827" w:rsidRDefault="00E10686" w:rsidP="00E10686">
      <w:pPr>
        <w:widowControl w:val="0"/>
        <w:spacing w:after="0" w:line="240" w:lineRule="auto"/>
        <w:jc w:val="center"/>
        <w:rPr>
          <w:rFonts w:ascii="Arial" w:eastAsia="Times New Roman" w:hAnsi="Arial" w:cs="Arial"/>
          <w:sz w:val="16"/>
          <w:szCs w:val="20"/>
          <w:lang w:eastAsia="fr-FR"/>
        </w:rPr>
      </w:pPr>
      <w:r w:rsidRPr="00900827">
        <w:rPr>
          <w:rFonts w:ascii="Arial" w:eastAsia="Times New Roman" w:hAnsi="Arial" w:cs="Arial"/>
          <w:sz w:val="16"/>
          <w:szCs w:val="20"/>
          <w:lang w:eastAsia="fr-FR"/>
        </w:rPr>
        <w:t>Tél. 01 53 89 32 00 – Fax. 01 53 89 32 01</w:t>
      </w:r>
    </w:p>
    <w:p w14:paraId="5029698C" w14:textId="77777777" w:rsidR="00E10686" w:rsidRPr="00900827" w:rsidRDefault="00E10686" w:rsidP="00E10686">
      <w:pPr>
        <w:widowControl w:val="0"/>
        <w:spacing w:after="0" w:line="240" w:lineRule="auto"/>
        <w:jc w:val="center"/>
        <w:rPr>
          <w:rFonts w:ascii="Arial" w:eastAsia="Times New Roman" w:hAnsi="Arial" w:cs="Arial"/>
          <w:i/>
          <w:iCs/>
          <w:sz w:val="16"/>
          <w:szCs w:val="20"/>
          <w:lang w:eastAsia="fr-FR"/>
        </w:rPr>
      </w:pPr>
      <w:r w:rsidRPr="00900827">
        <w:rPr>
          <w:rFonts w:ascii="Arial" w:eastAsia="Times New Roman" w:hAnsi="Arial" w:cs="Arial"/>
          <w:sz w:val="16"/>
          <w:szCs w:val="20"/>
          <w:lang w:eastAsia="fr-FR"/>
        </w:rPr>
        <w:t>http : //</w:t>
      </w:r>
      <w:r w:rsidRPr="00900827">
        <w:rPr>
          <w:rFonts w:ascii="Arial" w:eastAsia="Times New Roman" w:hAnsi="Arial" w:cs="Arial"/>
          <w:i/>
          <w:iCs/>
          <w:sz w:val="16"/>
          <w:szCs w:val="20"/>
          <w:lang w:eastAsia="fr-FR"/>
        </w:rPr>
        <w:t>www.conseil-national.medecin.fr</w:t>
      </w:r>
    </w:p>
    <w:p w14:paraId="5FC31186" w14:textId="77777777" w:rsidR="00E10686" w:rsidRPr="00900827" w:rsidRDefault="00E10686" w:rsidP="00E10686">
      <w:pPr>
        <w:keepNext/>
        <w:widowControl w:val="0"/>
        <w:shd w:val="clear" w:color="auto" w:fill="D9D9D9"/>
        <w:tabs>
          <w:tab w:val="left" w:pos="708"/>
          <w:tab w:val="left" w:pos="5760"/>
        </w:tabs>
        <w:spacing w:before="240" w:after="0" w:line="240" w:lineRule="auto"/>
        <w:jc w:val="center"/>
        <w:outlineLvl w:val="0"/>
        <w:rPr>
          <w:rFonts w:ascii="Arial" w:eastAsia="Times New Roman" w:hAnsi="Arial" w:cs="Arial"/>
          <w:b/>
          <w:bCs/>
          <w:szCs w:val="20"/>
          <w:lang w:eastAsia="fr-FR"/>
        </w:rPr>
      </w:pPr>
      <w:r w:rsidRPr="00900827">
        <w:rPr>
          <w:rFonts w:ascii="Arial" w:eastAsia="Times New Roman" w:hAnsi="Arial" w:cs="Arial"/>
          <w:b/>
          <w:bCs/>
          <w:szCs w:val="20"/>
          <w:lang w:eastAsia="fr-FR"/>
        </w:rPr>
        <w:t>CONTRAT TYPE</w:t>
      </w:r>
    </w:p>
    <w:p w14:paraId="59843093"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szCs w:val="20"/>
          <w:lang w:eastAsia="fr-FR"/>
        </w:rPr>
        <w:t xml:space="preserve">POUR L’EXERCICE DE LA MEDECINE EN QUALITE </w:t>
      </w:r>
      <w:r w:rsidRPr="00900827">
        <w:rPr>
          <w:rFonts w:ascii="Arial" w:eastAsia="Times New Roman" w:hAnsi="Arial" w:cs="Arial"/>
          <w:b/>
          <w:bCs/>
          <w:szCs w:val="20"/>
          <w:lang w:eastAsia="fr-FR"/>
        </w:rPr>
        <w:t xml:space="preserve">D’ASSISTANT(E) </w:t>
      </w:r>
    </w:p>
    <w:p w14:paraId="3F484AA6" w14:textId="77777777" w:rsidR="00E10686" w:rsidRPr="00900827" w:rsidRDefault="00E10686" w:rsidP="00E10686">
      <w:pPr>
        <w:widowControl w:val="0"/>
        <w:shd w:val="clear" w:color="auto" w:fill="D9D9D9"/>
        <w:tabs>
          <w:tab w:val="left" w:pos="8505"/>
        </w:tabs>
        <w:spacing w:after="0" w:line="240" w:lineRule="auto"/>
        <w:jc w:val="center"/>
        <w:rPr>
          <w:rFonts w:ascii="Arial" w:eastAsia="Times New Roman" w:hAnsi="Arial" w:cs="Arial"/>
          <w:b/>
          <w:bCs/>
          <w:szCs w:val="20"/>
          <w:lang w:eastAsia="fr-FR"/>
        </w:rPr>
      </w:pPr>
      <w:r w:rsidRPr="00900827">
        <w:rPr>
          <w:rFonts w:ascii="Arial" w:eastAsia="Times New Roman" w:hAnsi="Arial" w:cs="Arial"/>
          <w:b/>
          <w:bCs/>
          <w:szCs w:val="20"/>
          <w:lang w:eastAsia="fr-FR"/>
        </w:rPr>
        <w:t xml:space="preserve">D’UNE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E / D’UN </w:t>
      </w:r>
      <w:r w:rsidR="00D91E7C" w:rsidRPr="00900827">
        <w:rPr>
          <w:rFonts w:ascii="Arial" w:eastAsia="Times New Roman" w:hAnsi="Arial" w:cs="Arial"/>
          <w:b/>
          <w:bCs/>
          <w:szCs w:val="20"/>
          <w:lang w:eastAsia="fr-FR"/>
        </w:rPr>
        <w:t>DOCTEUR</w:t>
      </w:r>
      <w:r w:rsidRPr="00900827">
        <w:rPr>
          <w:rFonts w:ascii="Arial" w:eastAsia="Times New Roman" w:hAnsi="Arial" w:cs="Arial"/>
          <w:b/>
          <w:bCs/>
          <w:szCs w:val="20"/>
          <w:lang w:eastAsia="fr-FR"/>
        </w:rPr>
        <w:t xml:space="preserve"> EN MEDECINE</w:t>
      </w:r>
    </w:p>
    <w:p w14:paraId="53649493" w14:textId="77777777" w:rsidR="00E10686" w:rsidRPr="00900827" w:rsidRDefault="00E10686" w:rsidP="00E10686">
      <w:pPr>
        <w:widowControl w:val="0"/>
        <w:spacing w:after="0" w:line="240" w:lineRule="auto"/>
        <w:ind w:left="1701" w:right="1701"/>
        <w:jc w:val="center"/>
        <w:rPr>
          <w:rFonts w:ascii="Arial" w:eastAsia="Times New Roman" w:hAnsi="Arial" w:cs="Arial"/>
          <w:strike/>
          <w:szCs w:val="20"/>
          <w:lang w:eastAsia="fr-FR"/>
        </w:rPr>
      </w:pPr>
    </w:p>
    <w:p w14:paraId="54A4B62D" w14:textId="77777777" w:rsidR="00E10686" w:rsidRPr="00900827" w:rsidRDefault="00E10686"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Adopté le 16 juin 2017</w:t>
      </w:r>
    </w:p>
    <w:p w14:paraId="4DEDAFF8" w14:textId="77777777" w:rsidR="0053112C" w:rsidRPr="00900827" w:rsidRDefault="0053112C" w:rsidP="00E10686">
      <w:pPr>
        <w:widowControl w:val="0"/>
        <w:spacing w:after="0" w:line="240" w:lineRule="auto"/>
        <w:ind w:left="1701" w:right="1701"/>
        <w:jc w:val="center"/>
        <w:rPr>
          <w:rFonts w:ascii="Arial" w:eastAsia="Times New Roman" w:hAnsi="Arial" w:cs="Arial"/>
          <w:b/>
          <w:sz w:val="18"/>
          <w:szCs w:val="18"/>
          <w:lang w:eastAsia="fr-FR"/>
        </w:rPr>
      </w:pPr>
      <w:r w:rsidRPr="00900827">
        <w:rPr>
          <w:rFonts w:ascii="Arial" w:eastAsia="Times New Roman" w:hAnsi="Arial" w:cs="Arial"/>
          <w:b/>
          <w:sz w:val="18"/>
          <w:szCs w:val="18"/>
          <w:lang w:eastAsia="fr-FR"/>
        </w:rPr>
        <w:t>Mis à jour octobre 2020</w:t>
      </w:r>
    </w:p>
    <w:p w14:paraId="32848BD8" w14:textId="77777777" w:rsidR="00E10686" w:rsidRPr="00900827" w:rsidRDefault="00E10686" w:rsidP="00E10686">
      <w:pPr>
        <w:widowControl w:val="0"/>
        <w:spacing w:before="240" w:after="0" w:line="240" w:lineRule="auto"/>
        <w:jc w:val="both"/>
        <w:rPr>
          <w:rFonts w:ascii="Arial" w:eastAsia="Times New Roman" w:hAnsi="Arial" w:cs="Arial"/>
          <w:bCs/>
          <w:szCs w:val="20"/>
          <w:lang w:eastAsia="fr-FR"/>
        </w:rPr>
      </w:pPr>
      <w:r w:rsidRPr="00900827">
        <w:rPr>
          <w:rFonts w:ascii="Arial" w:eastAsia="Times New Roman" w:hAnsi="Arial" w:cs="Arial"/>
          <w:bCs/>
          <w:szCs w:val="20"/>
          <w:lang w:eastAsia="fr-FR"/>
        </w:rPr>
        <w:t>Vu l’article R4127-88 du code de la santé publique (</w:t>
      </w:r>
      <w:r w:rsidRPr="00900827">
        <w:rPr>
          <w:rFonts w:ascii="Arial" w:eastAsia="Times New Roman" w:hAnsi="Arial" w:cs="Arial"/>
          <w:bCs/>
          <w:szCs w:val="20"/>
          <w:vertAlign w:val="superscript"/>
          <w:lang w:eastAsia="fr-FR"/>
        </w:rPr>
        <w:footnoteReference w:id="1"/>
      </w:r>
      <w:r w:rsidRPr="00900827">
        <w:rPr>
          <w:rFonts w:ascii="Arial" w:eastAsia="Times New Roman" w:hAnsi="Arial" w:cs="Arial"/>
          <w:bCs/>
          <w:szCs w:val="20"/>
          <w:lang w:eastAsia="fr-FR"/>
        </w:rPr>
        <w:t>)</w:t>
      </w:r>
    </w:p>
    <w:p w14:paraId="21F5B3A3" w14:textId="77777777" w:rsidR="00E10686" w:rsidRPr="00900827" w:rsidRDefault="00E10686" w:rsidP="00E10686">
      <w:pPr>
        <w:widowControl w:val="0"/>
        <w:spacing w:before="240" w:after="0" w:line="240" w:lineRule="auto"/>
        <w:jc w:val="both"/>
        <w:rPr>
          <w:rFonts w:ascii="Arial" w:eastAsia="Times New Roman" w:hAnsi="Arial" w:cs="Arial"/>
          <w:szCs w:val="24"/>
          <w:lang w:eastAsia="fr-FR"/>
        </w:rPr>
      </w:pPr>
      <w:r w:rsidRPr="00900827">
        <w:rPr>
          <w:rFonts w:ascii="Arial" w:eastAsia="Times New Roman" w:hAnsi="Arial" w:cs="Arial"/>
          <w:szCs w:val="24"/>
          <w:lang w:eastAsia="fr-FR"/>
        </w:rPr>
        <w:t>Vu l’</w:t>
      </w:r>
      <w:r w:rsidRPr="00900827">
        <w:rPr>
          <w:rFonts w:ascii="Arial" w:eastAsia="Times New Roman" w:hAnsi="Arial" w:cs="Arial"/>
          <w:lang w:eastAsia="fr-FR"/>
        </w:rPr>
        <w:t>arrêté du Ministre des affaires sociales et de la santé du 20 octobre 2016 portant approbation de la convention nationale organisant les rapports entre les médecins libéraux et l’assurance maladie (articles 35 et 67)</w:t>
      </w:r>
    </w:p>
    <w:p w14:paraId="69F949B5"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i/>
          <w:iCs/>
          <w:szCs w:val="20"/>
          <w:lang w:eastAsia="fr-FR"/>
        </w:rPr>
        <w:t>ENTRE</w:t>
      </w:r>
      <w:r w:rsidRPr="00900827">
        <w:rPr>
          <w:rFonts w:ascii="Arial" w:eastAsia="Times New Roman" w:hAnsi="Arial" w:cs="Arial"/>
          <w:szCs w:val="20"/>
          <w:lang w:eastAsia="fr-FR"/>
        </w:rPr>
        <w:t> :</w:t>
      </w:r>
    </w:p>
    <w:p w14:paraId="1B8D8843"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demeurant ....., 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1FB12E36"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szCs w:val="20"/>
          <w:lang w:eastAsia="fr-FR"/>
        </w:rPr>
        <w:t>d’une part,</w:t>
      </w:r>
    </w:p>
    <w:p w14:paraId="6B46861C" w14:textId="77777777" w:rsidR="00E10686" w:rsidRPr="00900827" w:rsidRDefault="00E10686" w:rsidP="00E10686">
      <w:pPr>
        <w:widowControl w:val="0"/>
        <w:spacing w:before="240" w:after="0" w:line="240" w:lineRule="auto"/>
        <w:rPr>
          <w:rFonts w:ascii="Arial" w:eastAsia="Times New Roman" w:hAnsi="Arial" w:cs="Arial"/>
          <w:i/>
          <w:iCs/>
          <w:szCs w:val="20"/>
          <w:lang w:eastAsia="fr-FR"/>
        </w:rPr>
      </w:pPr>
      <w:r w:rsidRPr="00900827">
        <w:rPr>
          <w:rFonts w:ascii="Arial" w:eastAsia="Times New Roman" w:hAnsi="Arial" w:cs="Arial"/>
          <w:i/>
          <w:iCs/>
          <w:szCs w:val="20"/>
          <w:lang w:eastAsia="fr-FR"/>
        </w:rPr>
        <w:t>ET</w:t>
      </w:r>
    </w:p>
    <w:p w14:paraId="0B93DEBB"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lang w:eastAsia="fr-FR"/>
        </w:rPr>
        <w:t xml:space="preserve">-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e Y. /</w:t>
      </w:r>
      <w:r w:rsidRPr="00900827">
        <w:rPr>
          <w:rFonts w:ascii="Arial" w:eastAsia="Times New Roman" w:hAnsi="Arial" w:cs="Arial"/>
          <w:lang w:eastAsia="fr-FR"/>
        </w:rPr>
        <w:t xml:space="preserve"> 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 demeurant ...., </w:t>
      </w:r>
      <w:r w:rsidRPr="00900827">
        <w:rPr>
          <w:rFonts w:ascii="Arial" w:eastAsia="Times New Roman" w:hAnsi="Arial" w:cs="Arial"/>
          <w:szCs w:val="20"/>
          <w:lang w:eastAsia="fr-FR"/>
        </w:rPr>
        <w:t>exerçant la médecine générale (ou spécialiste qualifié</w:t>
      </w:r>
      <w:r w:rsidR="00F074FE"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en ......) inscrit</w:t>
      </w:r>
      <w:r w:rsidR="00CB48B8"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au tableau du Conseil départemental de ..... de l’Ordre des médecins sous le numéro .......</w:t>
      </w:r>
    </w:p>
    <w:p w14:paraId="42D45778" w14:textId="77777777" w:rsidR="00E10686" w:rsidRPr="00900827" w:rsidRDefault="00E10686" w:rsidP="00E10686">
      <w:pPr>
        <w:widowControl w:val="0"/>
        <w:spacing w:before="240" w:after="0" w:line="240" w:lineRule="auto"/>
        <w:jc w:val="right"/>
        <w:rPr>
          <w:rFonts w:ascii="Arial" w:eastAsia="Times New Roman" w:hAnsi="Arial" w:cs="Arial"/>
          <w:szCs w:val="20"/>
          <w:lang w:eastAsia="fr-FR"/>
        </w:rPr>
      </w:pPr>
      <w:r w:rsidRPr="00900827">
        <w:rPr>
          <w:rFonts w:ascii="Arial" w:eastAsia="Times New Roman" w:hAnsi="Arial" w:cs="Arial"/>
          <w:lang w:eastAsia="fr-FR"/>
        </w:rPr>
        <w:t>d’autre part</w:t>
      </w:r>
      <w:r w:rsidRPr="00900827">
        <w:rPr>
          <w:rFonts w:ascii="Arial" w:eastAsia="Times New Roman" w:hAnsi="Arial" w:cs="Arial"/>
          <w:sz w:val="24"/>
          <w:szCs w:val="24"/>
          <w:lang w:eastAsia="fr-FR"/>
        </w:rPr>
        <w:t>,</w:t>
      </w:r>
    </w:p>
    <w:p w14:paraId="672C5E86" w14:textId="77777777" w:rsidR="00E10686" w:rsidRPr="00900827" w:rsidRDefault="00E10686" w:rsidP="00E10686">
      <w:pPr>
        <w:widowControl w:val="0"/>
        <w:spacing w:before="240" w:after="0" w:line="240" w:lineRule="auto"/>
        <w:jc w:val="right"/>
        <w:rPr>
          <w:rFonts w:ascii="Arial" w:eastAsia="Times New Roman" w:hAnsi="Arial" w:cs="Arial"/>
          <w:sz w:val="24"/>
          <w:szCs w:val="24"/>
          <w:lang w:eastAsia="fr-FR"/>
        </w:rPr>
      </w:pPr>
    </w:p>
    <w:p w14:paraId="2C3322E8" w14:textId="77777777" w:rsidR="00E10686" w:rsidRPr="00900827" w:rsidRDefault="00E10686" w:rsidP="00E10686">
      <w:pPr>
        <w:widowControl w:val="0"/>
        <w:spacing w:before="480" w:after="0" w:line="240" w:lineRule="auto"/>
        <w:jc w:val="center"/>
        <w:rPr>
          <w:rFonts w:ascii="Arial" w:eastAsia="Times New Roman" w:hAnsi="Arial" w:cs="Arial"/>
          <w:i/>
          <w:iCs/>
          <w:szCs w:val="20"/>
          <w:lang w:eastAsia="fr-FR"/>
        </w:rPr>
      </w:pPr>
      <w:r w:rsidRPr="00900827">
        <w:rPr>
          <w:rFonts w:ascii="Arial" w:eastAsia="Times New Roman" w:hAnsi="Arial" w:cs="Arial"/>
          <w:i/>
          <w:iCs/>
          <w:szCs w:val="20"/>
          <w:lang w:eastAsia="fr-FR"/>
        </w:rPr>
        <w:t>Il est convenu et arrêté ce qui suit</w:t>
      </w:r>
      <w:r w:rsidRPr="00900827">
        <w:rPr>
          <w:rFonts w:ascii="Arial" w:eastAsia="Times New Roman" w:hAnsi="Arial" w:cs="Arial"/>
          <w:szCs w:val="20"/>
          <w:lang w:eastAsia="fr-FR"/>
        </w:rPr>
        <w:t> :</w:t>
      </w:r>
    </w:p>
    <w:p w14:paraId="40CEEB28" w14:textId="77777777" w:rsidR="00E10686" w:rsidRPr="00900827" w:rsidRDefault="00E10686" w:rsidP="00E10686">
      <w:pPr>
        <w:widowControl w:val="0"/>
        <w:spacing w:before="48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w:t>
      </w:r>
      <w:r w:rsidRPr="00900827">
        <w:rPr>
          <w:rFonts w:ascii="Arial" w:eastAsia="Times New Roman" w:hAnsi="Arial" w:cs="Arial"/>
          <w:b/>
          <w:bCs/>
          <w:szCs w:val="20"/>
          <w:vertAlign w:val="superscript"/>
          <w:lang w:eastAsia="fr-FR"/>
        </w:rPr>
        <w:t>er</w:t>
      </w:r>
      <w:r w:rsidRPr="00900827">
        <w:rPr>
          <w:rFonts w:ascii="Arial" w:eastAsia="Times New Roman" w:hAnsi="Arial" w:cs="Arial"/>
          <w:szCs w:val="20"/>
          <w:lang w:eastAsia="fr-FR"/>
        </w:rPr>
        <w:t> -</w:t>
      </w:r>
    </w:p>
    <w:p w14:paraId="5D20454E"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Dans le but de répondre aux besoins de santé publique et de se mettre en mesure d’assurer les soins dus aux malades,</w:t>
      </w:r>
    </w:p>
    <w:p w14:paraId="3A0FB121"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se propose de prendre pour assistant</w:t>
      </w:r>
      <w:bookmarkStart w:id="0" w:name="_Hlk54334850"/>
      <w:r w:rsidR="002575A4"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w:t>
      </w:r>
      <w:bookmarkEnd w:id="0"/>
      <w:r w:rsidRPr="00900827">
        <w:rPr>
          <w:rFonts w:ascii="Arial" w:eastAsia="Times New Roman" w:hAnsi="Arial" w:cs="Arial"/>
          <w:szCs w:val="20"/>
          <w:lang w:eastAsia="fr-FR"/>
        </w:rPr>
        <w:t>du ... au ... (</w:t>
      </w:r>
      <w:r w:rsidRPr="00900827">
        <w:rPr>
          <w:rFonts w:ascii="Arial" w:eastAsia="Times New Roman" w:hAnsi="Arial" w:cs="Arial"/>
          <w:b/>
          <w:bCs/>
          <w:szCs w:val="20"/>
          <w:vertAlign w:val="superscript"/>
          <w:lang w:eastAsia="fr-FR"/>
        </w:rPr>
        <w:footnoteReference w:id="2"/>
      </w:r>
      <w:r w:rsidRPr="00900827">
        <w:rPr>
          <w:rFonts w:ascii="Arial" w:eastAsia="Times New Roman" w:hAnsi="Arial" w:cs="Arial"/>
          <w:szCs w:val="20"/>
          <w:lang w:eastAsia="fr-FR"/>
        </w:rPr>
        <w:t>) et s’engage à recueillir auprès de son Conseil départemental l’autorisation requise et à en informer la CPAM,</w:t>
      </w:r>
      <w:r w:rsidRPr="00900827">
        <w:rPr>
          <w:rFonts w:ascii="Arial" w:eastAsia="Times New Roman" w:hAnsi="Arial" w:cs="Arial"/>
          <w:szCs w:val="20"/>
          <w:highlight w:val="yellow"/>
          <w:lang w:eastAsia="fr-FR"/>
        </w:rPr>
        <w:t xml:space="preserve"> </w:t>
      </w:r>
    </w:p>
    <w:p w14:paraId="070B1921" w14:textId="77777777" w:rsidR="00E10686" w:rsidRPr="00900827" w:rsidRDefault="00E10686" w:rsidP="00E10686">
      <w:pPr>
        <w:widowControl w:val="0"/>
        <w:spacing w:before="240" w:after="0" w:line="240" w:lineRule="auto"/>
        <w:ind w:left="708"/>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dans les conditions du présent contrat qui est exceptionnel et de courte durée.</w:t>
      </w:r>
    </w:p>
    <w:p w14:paraId="4FCFCE2B"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2</w:t>
      </w:r>
      <w:r w:rsidRPr="00900827">
        <w:rPr>
          <w:rFonts w:ascii="Arial" w:eastAsia="Times New Roman" w:hAnsi="Arial" w:cs="Arial"/>
          <w:szCs w:val="20"/>
          <w:lang w:eastAsia="fr-FR"/>
        </w:rPr>
        <w:t xml:space="preserve"> –</w:t>
      </w:r>
    </w:p>
    <w:p w14:paraId="722536E3" w14:textId="77777777" w:rsidR="00E10686" w:rsidRPr="00900827" w:rsidRDefault="002575A4"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w:t>
      </w:r>
      <w:r w:rsidRPr="00900827">
        <w:rPr>
          <w:rFonts w:ascii="Arial" w:eastAsia="Times New Roman" w:hAnsi="Arial" w:cs="Arial"/>
          <w:szCs w:val="20"/>
          <w:lang w:eastAsia="fr-FR"/>
        </w:rPr>
        <w:t>L</w:t>
      </w:r>
      <w:r w:rsidR="00E10686" w:rsidRPr="00900827">
        <w:rPr>
          <w:rFonts w:ascii="Arial" w:eastAsia="Times New Roman" w:hAnsi="Arial" w:cs="Arial"/>
          <w:szCs w:val="20"/>
          <w:lang w:eastAsia="fr-FR"/>
        </w:rPr>
        <w:t xml:space="preserve">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et son assistant(e) se mettent d’accord pour l’utilisation en commun des locaux professionnels dont la </w:t>
      </w:r>
      <w:r w:rsidR="00D91E7C" w:rsidRPr="00900827">
        <w:rPr>
          <w:rFonts w:ascii="Arial" w:eastAsia="Times New Roman" w:hAnsi="Arial" w:cs="Arial"/>
          <w:szCs w:val="20"/>
          <w:lang w:eastAsia="fr-FR"/>
        </w:rPr>
        <w:t>docteure X.</w:t>
      </w:r>
      <w:r w:rsidR="00E10686"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 dispose déjà, de telle façon que </w:t>
      </w:r>
      <w:r w:rsidR="00BB3D86">
        <w:rPr>
          <w:rFonts w:ascii="Arial" w:eastAsia="Times New Roman" w:hAnsi="Arial" w:cs="Arial"/>
          <w:szCs w:val="20"/>
          <w:lang w:eastAsia="fr-FR"/>
        </w:rPr>
        <w:t xml:space="preserve">chaque partie au contrat </w:t>
      </w:r>
      <w:r w:rsidR="00E10686" w:rsidRPr="00900827">
        <w:rPr>
          <w:rFonts w:ascii="Arial" w:eastAsia="Times New Roman" w:hAnsi="Arial" w:cs="Arial"/>
          <w:szCs w:val="20"/>
          <w:lang w:eastAsia="fr-FR"/>
        </w:rPr>
        <w:t>puisse exercer sa profession dans les meilleures conditions matérielles.</w:t>
      </w:r>
    </w:p>
    <w:p w14:paraId="18B7988E"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p>
    <w:p w14:paraId="56643D40"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3</w:t>
      </w:r>
      <w:r w:rsidRPr="00900827">
        <w:rPr>
          <w:rFonts w:ascii="Arial" w:eastAsia="Times New Roman" w:hAnsi="Arial" w:cs="Arial"/>
          <w:szCs w:val="20"/>
          <w:lang w:eastAsia="fr-FR"/>
        </w:rPr>
        <w:t xml:space="preserve"> –</w:t>
      </w:r>
    </w:p>
    <w:p w14:paraId="5E8EACE5" w14:textId="77777777" w:rsidR="00E10686" w:rsidRPr="00900827" w:rsidRDefault="00E10686" w:rsidP="00E10686">
      <w:pPr>
        <w:widowControl w:val="0"/>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contractant</w:t>
      </w:r>
      <w:r w:rsidR="00BE3132" w:rsidRPr="00900827">
        <w:rPr>
          <w:rFonts w:ascii="Arial" w:eastAsia="Times New Roman" w:hAnsi="Arial" w:cs="Arial"/>
          <w:szCs w:val="20"/>
          <w:lang w:eastAsia="fr-FR"/>
        </w:rPr>
        <w:t>(e)</w:t>
      </w:r>
      <w:r w:rsidRPr="00900827">
        <w:rPr>
          <w:rFonts w:ascii="Arial" w:eastAsia="Times New Roman" w:hAnsi="Arial" w:cs="Arial"/>
          <w:szCs w:val="20"/>
          <w:lang w:eastAsia="fr-FR"/>
        </w:rPr>
        <w:t>s demeurent entièrement soumis</w:t>
      </w:r>
      <w:r w:rsidR="004C1824" w:rsidRPr="00900827">
        <w:rPr>
          <w:rFonts w:ascii="Arial" w:eastAsia="Times New Roman" w:hAnsi="Arial" w:cs="Arial"/>
          <w:szCs w:val="20"/>
          <w:lang w:eastAsia="fr-FR"/>
        </w:rPr>
        <w:t>(e)s</w:t>
      </w:r>
      <w:r w:rsidRPr="00900827">
        <w:rPr>
          <w:rFonts w:ascii="Arial" w:eastAsia="Times New Roman" w:hAnsi="Arial" w:cs="Arial"/>
          <w:szCs w:val="20"/>
          <w:lang w:eastAsia="fr-FR"/>
        </w:rPr>
        <w:t xml:space="preserve"> aux principes définis par le code de déontologie médicale.</w:t>
      </w:r>
    </w:p>
    <w:p w14:paraId="228BB592" w14:textId="77777777" w:rsidR="00E10686" w:rsidRPr="00900827" w:rsidRDefault="00E10686" w:rsidP="00E10686">
      <w:pPr>
        <w:widowControl w:val="0"/>
        <w:spacing w:before="24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En particulier, </w:t>
      </w:r>
      <w:r w:rsidR="00D91E7C"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exercent leur profession en pleine indépendance et dans la mesure du possible, </w:t>
      </w:r>
      <w:r w:rsidR="00BE3132" w:rsidRPr="00900827">
        <w:rPr>
          <w:rFonts w:ascii="Arial" w:eastAsia="Times New Roman" w:hAnsi="Arial" w:cs="Arial"/>
          <w:szCs w:val="20"/>
          <w:lang w:eastAsia="fr-FR"/>
        </w:rPr>
        <w:t xml:space="preserve">elles / </w:t>
      </w:r>
      <w:r w:rsidRPr="00900827">
        <w:rPr>
          <w:rFonts w:ascii="Arial" w:eastAsia="Times New Roman" w:hAnsi="Arial" w:cs="Arial"/>
          <w:szCs w:val="20"/>
          <w:lang w:eastAsia="fr-FR"/>
        </w:rPr>
        <w:t xml:space="preserve">ils veillent à ce que le libre choix du malade soit respecté. </w:t>
      </w:r>
      <w:r w:rsidR="00D91E7C" w:rsidRPr="00900827">
        <w:rPr>
          <w:rFonts w:ascii="Arial" w:eastAsia="Times New Roman" w:hAnsi="Arial" w:cs="Arial"/>
          <w:szCs w:val="20"/>
          <w:lang w:eastAsia="fr-FR"/>
        </w:rPr>
        <w:t>Elles /</w:t>
      </w:r>
      <w:r w:rsidRPr="00900827">
        <w:rPr>
          <w:rFonts w:ascii="Arial" w:eastAsia="Times New Roman" w:hAnsi="Arial" w:cs="Arial"/>
          <w:szCs w:val="20"/>
          <w:lang w:eastAsia="fr-FR"/>
        </w:rPr>
        <w:t>Ils s’efforcent, en outre, de mettre tout en œuvre pour pouvoir suivre personnellement les malades qui se confient à eux.</w:t>
      </w:r>
    </w:p>
    <w:p w14:paraId="64C1567D" w14:textId="77777777" w:rsidR="00E10686" w:rsidRPr="00900827" w:rsidRDefault="00E10686" w:rsidP="00E10686">
      <w:pPr>
        <w:widowControl w:val="0"/>
        <w:spacing w:after="0" w:line="240" w:lineRule="auto"/>
        <w:jc w:val="both"/>
        <w:rPr>
          <w:rFonts w:ascii="Arial" w:eastAsia="Times New Roman" w:hAnsi="Arial" w:cs="Arial"/>
          <w:b/>
          <w:bCs/>
          <w:szCs w:val="20"/>
          <w:lang w:eastAsia="fr-FR"/>
        </w:rPr>
      </w:pPr>
    </w:p>
    <w:p w14:paraId="681FD8F1"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4</w:t>
      </w:r>
      <w:r w:rsidRPr="00900827">
        <w:rPr>
          <w:rFonts w:ascii="Arial" w:eastAsia="Times New Roman" w:hAnsi="Arial" w:cs="Arial"/>
          <w:szCs w:val="20"/>
          <w:lang w:eastAsia="fr-FR"/>
        </w:rPr>
        <w:t xml:space="preserve"> –</w:t>
      </w:r>
    </w:p>
    <w:p w14:paraId="28D28618" w14:textId="77777777" w:rsidR="00E10686" w:rsidRPr="00900827" w:rsidRDefault="006D1E97"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assume les charges fiscales et sociales qui lui incombent du fait de son mode d’exercice.</w:t>
      </w:r>
    </w:p>
    <w:p w14:paraId="2F6F19D1" w14:textId="77777777" w:rsidR="00E10686" w:rsidRPr="00900827" w:rsidRDefault="006D1E97"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Chaque contractant(e) </w:t>
      </w:r>
      <w:r w:rsidR="00E10686" w:rsidRPr="00900827">
        <w:rPr>
          <w:rFonts w:ascii="Arial" w:eastAsia="Times New Roman" w:hAnsi="Arial" w:cs="Arial"/>
          <w:szCs w:val="20"/>
          <w:lang w:eastAsia="fr-FR"/>
        </w:rPr>
        <w:t xml:space="preserve">conserve la charge de sa responsabilité professionnelle pour laquelle </w:t>
      </w:r>
      <w:r w:rsidR="00D91E7C" w:rsidRPr="00900827">
        <w:rPr>
          <w:rFonts w:ascii="Arial" w:eastAsia="Times New Roman" w:hAnsi="Arial" w:cs="Arial"/>
          <w:szCs w:val="20"/>
          <w:lang w:eastAsia="fr-FR"/>
        </w:rPr>
        <w:t xml:space="preserve">elle / </w:t>
      </w:r>
      <w:r w:rsidR="00E10686" w:rsidRPr="00900827">
        <w:rPr>
          <w:rFonts w:ascii="Arial" w:eastAsia="Times New Roman" w:hAnsi="Arial" w:cs="Arial"/>
          <w:szCs w:val="20"/>
          <w:lang w:eastAsia="fr-FR"/>
        </w:rPr>
        <w:t>il doit s’assurer auprès d’un organisme de son choix.</w:t>
      </w:r>
    </w:p>
    <w:p w14:paraId="543E2B42"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adresse </w:t>
      </w:r>
      <w:r w:rsidR="004C1824" w:rsidRPr="00900827">
        <w:rPr>
          <w:rFonts w:ascii="Arial" w:eastAsia="Times New Roman" w:hAnsi="Arial" w:cs="Arial"/>
          <w:szCs w:val="20"/>
          <w:lang w:eastAsia="fr-FR"/>
        </w:rPr>
        <w:t xml:space="preserve">à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4C1824" w:rsidRPr="00900827">
        <w:rPr>
          <w:rFonts w:ascii="Arial" w:eastAsia="Times New Roman" w:hAnsi="Arial" w:cs="Arial"/>
          <w:szCs w:val="20"/>
          <w:lang w:eastAsia="fr-FR"/>
        </w:rPr>
        <w:t xml:space="preserve">au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son attestation d’assurance, de même que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justifie auprès </w:t>
      </w:r>
      <w:r w:rsidR="00BE3132"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BE3132"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de son assurance en responsabilité civile professionnelle. </w:t>
      </w:r>
    </w:p>
    <w:p w14:paraId="700E75FD" w14:textId="77777777" w:rsidR="00E10686" w:rsidRPr="00900827" w:rsidRDefault="00E10686" w:rsidP="00E10686">
      <w:pPr>
        <w:spacing w:after="0" w:line="240" w:lineRule="auto"/>
        <w:rPr>
          <w:rFonts w:ascii="Arial" w:eastAsia="Times New Roman" w:hAnsi="Arial" w:cs="Arial"/>
          <w:lang w:eastAsia="fr-FR"/>
        </w:rPr>
      </w:pPr>
    </w:p>
    <w:p w14:paraId="75D16424" w14:textId="77777777" w:rsidR="00E10686" w:rsidRPr="00900827" w:rsidRDefault="00E10686" w:rsidP="00E10686">
      <w:pPr>
        <w:spacing w:after="0" w:line="240" w:lineRule="auto"/>
        <w:jc w:val="both"/>
        <w:rPr>
          <w:rFonts w:ascii="Arial" w:eastAsia="Times New Roman" w:hAnsi="Arial" w:cs="Arial"/>
          <w:lang w:eastAsia="fr-FR"/>
        </w:rPr>
      </w:pPr>
      <w:r w:rsidRPr="00900827">
        <w:rPr>
          <w:rFonts w:ascii="Arial" w:eastAsia="Times New Roman" w:hAnsi="Arial" w:cs="Arial"/>
          <w:lang w:eastAsia="fr-FR"/>
        </w:rPr>
        <w:t xml:space="preserve">Conformément à l’article 67 de la convention nationale des médecins généralistes et des médecins spécialistes,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assure la responsabilité conventionnelle de la cotation des actes professionnels et des tarifs pratiqués par </w:t>
      </w: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Pr="00900827">
        <w:rPr>
          <w:rFonts w:ascii="Arial" w:eastAsia="Times New Roman" w:hAnsi="Arial" w:cs="Arial"/>
          <w:lang w:eastAsia="fr-FR"/>
        </w:rPr>
        <w:t xml:space="preserve">le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Y.</w:t>
      </w:r>
    </w:p>
    <w:p w14:paraId="7CFBB561"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5</w:t>
      </w:r>
      <w:r w:rsidRPr="00900827">
        <w:rPr>
          <w:rFonts w:ascii="Arial" w:eastAsia="Times New Roman" w:hAnsi="Arial" w:cs="Arial"/>
          <w:szCs w:val="20"/>
          <w:lang w:eastAsia="fr-FR"/>
        </w:rPr>
        <w:t xml:space="preserve"> –</w:t>
      </w:r>
    </w:p>
    <w:p w14:paraId="5F6A57A0"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jours et heures de consultations d</w:t>
      </w:r>
      <w:r w:rsidR="00F074FE" w:rsidRPr="00900827">
        <w:rPr>
          <w:rFonts w:ascii="Arial" w:eastAsia="Times New Roman" w:hAnsi="Arial" w:cs="Arial"/>
          <w:szCs w:val="20"/>
          <w:lang w:eastAsia="fr-FR"/>
        </w:rPr>
        <w:t>e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de son assistant</w:t>
      </w:r>
      <w:r w:rsidR="002B0922" w:rsidRPr="00900827">
        <w:rPr>
          <w:rFonts w:ascii="Arial" w:eastAsia="Times New Roman" w:hAnsi="Arial" w:cs="Arial"/>
          <w:szCs w:val="20"/>
          <w:lang w:eastAsia="fr-FR"/>
        </w:rPr>
        <w:t>(e)</w:t>
      </w:r>
      <w:r w:rsidRPr="00900827">
        <w:rPr>
          <w:rFonts w:ascii="Arial" w:eastAsia="Times New Roman" w:hAnsi="Arial" w:cs="Arial"/>
          <w:szCs w:val="20"/>
          <w:lang w:eastAsia="fr-FR"/>
        </w:rPr>
        <w:t xml:space="preserve"> sont indiqués à l’entrée des locaux ainsi que sur le libellé des ordonnances.</w:t>
      </w:r>
    </w:p>
    <w:p w14:paraId="0DB08C0A" w14:textId="77777777" w:rsidR="00E10686" w:rsidRPr="00900827" w:rsidRDefault="00E10686" w:rsidP="00E10686">
      <w:pPr>
        <w:widowControl w:val="0"/>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utilise les ordonnances ainsi que les feuilles de soins et imprimés pré-identifiés au nom </w:t>
      </w:r>
      <w:r w:rsidR="00B27A14"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B27A14"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et/ou sa propre CPS (</w:t>
      </w:r>
      <w:r w:rsidRPr="00900827">
        <w:rPr>
          <w:rFonts w:ascii="Arial" w:eastAsia="Times New Roman" w:hAnsi="Arial" w:cs="Arial"/>
          <w:szCs w:val="20"/>
          <w:vertAlign w:val="superscript"/>
          <w:lang w:eastAsia="fr-FR"/>
        </w:rPr>
        <w:footnoteReference w:id="3"/>
      </w:r>
      <w:r w:rsidRPr="00900827">
        <w:rPr>
          <w:rFonts w:ascii="Arial" w:eastAsia="Times New Roman" w:hAnsi="Arial" w:cs="Arial"/>
          <w:szCs w:val="20"/>
          <w:lang w:eastAsia="fr-FR"/>
        </w:rPr>
        <w:t>), pendant la durée du présent contrat.</w:t>
      </w:r>
    </w:p>
    <w:p w14:paraId="48F91939" w14:textId="77777777" w:rsidR="00E10686" w:rsidRPr="00900827" w:rsidRDefault="00E10686" w:rsidP="00E10686">
      <w:pPr>
        <w:spacing w:before="120" w:after="0" w:line="240" w:lineRule="auto"/>
        <w:jc w:val="both"/>
        <w:rPr>
          <w:rFonts w:ascii="Arial" w:eastAsia="Times New Roman" w:hAnsi="Arial" w:cs="Arial"/>
          <w:lang w:eastAsia="fr-FR"/>
        </w:rPr>
      </w:pPr>
      <w:r w:rsidRPr="00900827">
        <w:rPr>
          <w:rFonts w:ascii="Arial" w:eastAsia="Times New Roman" w:hAnsi="Arial" w:cs="Arial"/>
          <w:lang w:eastAsia="fr-FR"/>
        </w:rPr>
        <w:t>Sur ces feuilles de soins, l’identification nominale et codée d</w:t>
      </w:r>
      <w:r w:rsidR="00372067" w:rsidRPr="00900827">
        <w:rPr>
          <w:rFonts w:ascii="Arial" w:eastAsia="Times New Roman" w:hAnsi="Arial" w:cs="Arial"/>
          <w:lang w:eastAsia="fr-FR"/>
        </w:rPr>
        <w:t>e la</w:t>
      </w:r>
      <w:r w:rsidRPr="00900827">
        <w:rPr>
          <w:rFonts w:ascii="Arial" w:eastAsia="Times New Roman" w:hAnsi="Arial" w:cs="Arial"/>
          <w:lang w:eastAsia="fr-FR"/>
        </w:rPr>
        <w:t xml:space="preserve">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372067" w:rsidRPr="00900827">
        <w:rPr>
          <w:rFonts w:ascii="Arial" w:eastAsia="Times New Roman" w:hAnsi="Arial" w:cs="Arial"/>
          <w:szCs w:val="20"/>
          <w:lang w:eastAsia="fr-FR"/>
        </w:rPr>
        <w:t xml:space="preserve">du </w:t>
      </w:r>
      <w:r w:rsidR="00D91E7C" w:rsidRPr="00900827">
        <w:rPr>
          <w:rFonts w:ascii="Arial" w:eastAsia="Times New Roman" w:hAnsi="Arial" w:cs="Arial"/>
          <w:lang w:eastAsia="fr-FR"/>
        </w:rPr>
        <w:t>docteur</w:t>
      </w:r>
      <w:r w:rsidRPr="00900827">
        <w:rPr>
          <w:rFonts w:ascii="Arial" w:eastAsia="Times New Roman" w:hAnsi="Arial" w:cs="Arial"/>
          <w:lang w:eastAsia="fr-FR"/>
        </w:rPr>
        <w:t xml:space="preserve"> X doit apparaitre dans la rubrique réservée à l’identification de la structure, et l'identification de l’assistant</w:t>
      </w:r>
      <w:r w:rsidR="002B0922" w:rsidRPr="00900827">
        <w:rPr>
          <w:rFonts w:ascii="Arial" w:eastAsia="Times New Roman" w:hAnsi="Arial" w:cs="Arial"/>
          <w:szCs w:val="20"/>
          <w:lang w:eastAsia="fr-FR"/>
        </w:rPr>
        <w:t>(e)</w:t>
      </w:r>
      <w:r w:rsidRPr="00900827">
        <w:rPr>
          <w:rFonts w:ascii="Arial" w:eastAsia="Times New Roman" w:hAnsi="Arial" w:cs="Arial"/>
          <w:lang w:eastAsia="fr-FR"/>
        </w:rPr>
        <w:t xml:space="preserve"> doit apparaitre dans la rubrique réservée à l’identification du médecin exécutant de l’acte avec la mention </w:t>
      </w:r>
      <w:r w:rsidRPr="00900827">
        <w:rPr>
          <w:rFonts w:ascii="Arial" w:eastAsia="Times New Roman" w:hAnsi="Arial" w:cs="Arial"/>
          <w:szCs w:val="20"/>
          <w:lang w:eastAsia="fr-FR"/>
        </w:rPr>
        <w:t>« </w:t>
      </w:r>
      <w:r w:rsidRPr="00900827">
        <w:rPr>
          <w:rFonts w:ascii="Arial" w:eastAsia="Times New Roman" w:hAnsi="Arial" w:cs="Arial"/>
          <w:i/>
          <w:iCs/>
          <w:szCs w:val="20"/>
          <w:lang w:eastAsia="fr-FR"/>
        </w:rPr>
        <w:t>Assistant</w:t>
      </w:r>
      <w:r w:rsidR="002575A4" w:rsidRPr="00900827">
        <w:rPr>
          <w:rFonts w:ascii="Arial" w:eastAsia="Times New Roman" w:hAnsi="Arial" w:cs="Arial"/>
          <w:i/>
          <w:iCs/>
          <w:szCs w:val="20"/>
          <w:lang w:eastAsia="fr-FR"/>
        </w:rPr>
        <w:t>(e)</w:t>
      </w:r>
      <w:r w:rsidRPr="00900827">
        <w:rPr>
          <w:rFonts w:ascii="Arial" w:eastAsia="Times New Roman" w:hAnsi="Arial" w:cs="Arial"/>
          <w:i/>
          <w:iCs/>
          <w:szCs w:val="20"/>
          <w:lang w:eastAsia="fr-FR"/>
        </w:rPr>
        <w:t xml:space="preserve"> </w:t>
      </w:r>
      <w:r w:rsidR="009561DF" w:rsidRPr="00900827">
        <w:rPr>
          <w:rFonts w:ascii="Arial" w:eastAsia="Times New Roman" w:hAnsi="Arial" w:cs="Arial"/>
          <w:i/>
          <w:iCs/>
          <w:szCs w:val="20"/>
          <w:lang w:eastAsia="fr-FR"/>
        </w:rPr>
        <w:t xml:space="preserve">de la </w:t>
      </w:r>
      <w:r w:rsidR="00D91E7C" w:rsidRPr="00900827">
        <w:rPr>
          <w:rFonts w:ascii="Arial" w:eastAsia="Times New Roman" w:hAnsi="Arial" w:cs="Arial"/>
          <w:i/>
          <w:iCs/>
          <w:szCs w:val="20"/>
          <w:lang w:eastAsia="fr-FR"/>
        </w:rPr>
        <w:t>docteure X.</w:t>
      </w:r>
      <w:r w:rsidR="002575A4" w:rsidRPr="00900827">
        <w:rPr>
          <w:rFonts w:ascii="Arial" w:eastAsia="Times New Roman" w:hAnsi="Arial" w:cs="Arial"/>
          <w:szCs w:val="20"/>
          <w:lang w:eastAsia="fr-FR"/>
        </w:rPr>
        <w:t xml:space="preserve"> / </w:t>
      </w:r>
      <w:r w:rsidR="009561DF" w:rsidRPr="00900827">
        <w:rPr>
          <w:rFonts w:ascii="Arial" w:eastAsia="Times New Roman" w:hAnsi="Arial" w:cs="Arial"/>
          <w:i/>
          <w:iCs/>
          <w:szCs w:val="20"/>
          <w:lang w:eastAsia="fr-FR"/>
        </w:rPr>
        <w:t xml:space="preserve">du </w:t>
      </w:r>
      <w:r w:rsidR="00D91E7C" w:rsidRPr="00900827">
        <w:rPr>
          <w:rFonts w:ascii="Arial" w:eastAsia="Times New Roman" w:hAnsi="Arial" w:cs="Arial"/>
          <w:i/>
          <w:iCs/>
          <w:szCs w:val="20"/>
          <w:lang w:eastAsia="fr-FR"/>
        </w:rPr>
        <w:t>docteur</w:t>
      </w:r>
      <w:r w:rsidRPr="00900827">
        <w:rPr>
          <w:rFonts w:ascii="Arial" w:eastAsia="Times New Roman" w:hAnsi="Arial" w:cs="Arial"/>
          <w:i/>
          <w:iCs/>
          <w:szCs w:val="20"/>
          <w:lang w:eastAsia="fr-FR"/>
        </w:rPr>
        <w:t xml:space="preserve"> X</w:t>
      </w:r>
      <w:r w:rsidRPr="00900827">
        <w:rPr>
          <w:rFonts w:ascii="Arial" w:eastAsia="Times New Roman" w:hAnsi="Arial" w:cs="Arial"/>
          <w:lang w:eastAsia="fr-FR"/>
        </w:rPr>
        <w:t xml:space="preserve">. » </w:t>
      </w:r>
    </w:p>
    <w:p w14:paraId="17498563" w14:textId="77777777" w:rsidR="00E10686" w:rsidRPr="00900827" w:rsidRDefault="00E10686" w:rsidP="00E10686">
      <w:pPr>
        <w:spacing w:after="0" w:line="240" w:lineRule="auto"/>
        <w:jc w:val="both"/>
        <w:rPr>
          <w:rFonts w:ascii="Arial" w:eastAsia="Times New Roman" w:hAnsi="Arial" w:cs="Arial"/>
          <w:lang w:eastAsia="fr-FR"/>
        </w:rPr>
      </w:pPr>
    </w:p>
    <w:p w14:paraId="7A8EED18"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6</w:t>
      </w:r>
      <w:r w:rsidRPr="00900827">
        <w:rPr>
          <w:rFonts w:ascii="Arial" w:eastAsia="Times New Roman" w:hAnsi="Arial" w:cs="Arial"/>
          <w:szCs w:val="20"/>
          <w:lang w:eastAsia="fr-FR"/>
        </w:rPr>
        <w:t xml:space="preserve"> –</w:t>
      </w:r>
    </w:p>
    <w:p w14:paraId="582AB285"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et 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 se mettent d’accord pour la répartition des gardes auxquelles 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le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X participe en application du tableau départemental de permanence des soins.</w:t>
      </w:r>
    </w:p>
    <w:p w14:paraId="790F7B72"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61FFAA2A"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7</w:t>
      </w:r>
      <w:r w:rsidRPr="00900827">
        <w:rPr>
          <w:rFonts w:ascii="Arial" w:eastAsia="Times New Roman" w:hAnsi="Arial" w:cs="Arial"/>
          <w:szCs w:val="20"/>
          <w:lang w:eastAsia="fr-FR"/>
        </w:rPr>
        <w:t xml:space="preserve"> –</w:t>
      </w:r>
    </w:p>
    <w:p w14:paraId="283000E0" w14:textId="77777777" w:rsidR="00E10686" w:rsidRPr="00900827" w:rsidRDefault="00E10686"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p>
    <w:p w14:paraId="549E4F44" w14:textId="77777777" w:rsidR="00E10686" w:rsidRPr="00900827" w:rsidRDefault="002575A4" w:rsidP="00E10686">
      <w:pPr>
        <w:overflowPunct w:val="0"/>
        <w:autoSpaceDE w:val="0"/>
        <w:autoSpaceDN w:val="0"/>
        <w:adjustRightInd w:val="0"/>
        <w:spacing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Y.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reçoit l'ensemble des honoraires correspondant aux actes effectués sur les patients à qui </w:t>
      </w:r>
      <w:r w:rsidR="00D91E7C" w:rsidRPr="00900827">
        <w:rPr>
          <w:rFonts w:ascii="Arial" w:eastAsia="Times New Roman" w:hAnsi="Arial" w:cs="Arial"/>
          <w:bCs/>
          <w:szCs w:val="20"/>
          <w:lang w:eastAsia="fr-FR"/>
        </w:rPr>
        <w:t xml:space="preserve">elle / </w:t>
      </w:r>
      <w:r w:rsidR="00E10686" w:rsidRPr="00900827">
        <w:rPr>
          <w:rFonts w:ascii="Arial" w:eastAsia="Times New Roman" w:hAnsi="Arial" w:cs="Arial"/>
          <w:bCs/>
          <w:szCs w:val="20"/>
          <w:lang w:eastAsia="fr-FR"/>
        </w:rPr>
        <w:t>il donne ses soins.</w:t>
      </w:r>
    </w:p>
    <w:p w14:paraId="5853BEE4"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docteure X.</w:t>
      </w:r>
      <w:r w:rsidRPr="00900827">
        <w:rPr>
          <w:rFonts w:ascii="Arial" w:eastAsia="Times New Roman" w:hAnsi="Arial" w:cs="Arial"/>
          <w:szCs w:val="20"/>
          <w:lang w:eastAsia="fr-FR"/>
        </w:rPr>
        <w:t xml:space="preserve"> / </w:t>
      </w:r>
      <w:r w:rsidR="00E10686" w:rsidRPr="00900827">
        <w:rPr>
          <w:rFonts w:ascii="Arial" w:eastAsia="Times New Roman" w:hAnsi="Arial" w:cs="Arial"/>
          <w:bCs/>
          <w:szCs w:val="20"/>
          <w:lang w:eastAsia="fr-FR"/>
        </w:rPr>
        <w:t xml:space="preserve">Le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X. reverse mensuellement </w:t>
      </w:r>
      <w:r w:rsidR="00F074FE" w:rsidRPr="00900827">
        <w:rPr>
          <w:rFonts w:ascii="Arial" w:eastAsia="Times New Roman" w:hAnsi="Arial" w:cs="Arial"/>
          <w:bCs/>
          <w:szCs w:val="20"/>
          <w:lang w:eastAsia="fr-FR"/>
        </w:rPr>
        <w:t>à la</w:t>
      </w:r>
      <w:r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F074FE" w:rsidRPr="00900827">
        <w:rPr>
          <w:rFonts w:ascii="Arial" w:eastAsia="Times New Roman" w:hAnsi="Arial" w:cs="Arial"/>
          <w:szCs w:val="20"/>
          <w:lang w:eastAsia="fr-FR"/>
        </w:rPr>
        <w:t xml:space="preserve">au </w:t>
      </w:r>
      <w:r w:rsidR="00D91E7C" w:rsidRPr="00900827">
        <w:rPr>
          <w:rFonts w:ascii="Arial" w:eastAsia="Times New Roman" w:hAnsi="Arial" w:cs="Arial"/>
          <w:bCs/>
          <w:szCs w:val="20"/>
          <w:lang w:eastAsia="fr-FR"/>
        </w:rPr>
        <w:t>docteur</w:t>
      </w:r>
      <w:r w:rsidR="00E10686" w:rsidRPr="00900827">
        <w:rPr>
          <w:rFonts w:ascii="Arial" w:eastAsia="Times New Roman" w:hAnsi="Arial" w:cs="Arial"/>
          <w:bCs/>
          <w:szCs w:val="20"/>
          <w:lang w:eastAsia="fr-FR"/>
        </w:rPr>
        <w:t xml:space="preserve"> Y....% du total des honoraires reçus par l’assistant</w:t>
      </w:r>
      <w:r w:rsidR="002B0922" w:rsidRPr="00900827">
        <w:rPr>
          <w:rFonts w:ascii="Arial" w:eastAsia="Times New Roman" w:hAnsi="Arial" w:cs="Arial"/>
          <w:szCs w:val="20"/>
          <w:lang w:eastAsia="fr-FR"/>
        </w:rPr>
        <w:t>(e)</w:t>
      </w:r>
      <w:r w:rsidR="00E10686" w:rsidRPr="00900827">
        <w:rPr>
          <w:rFonts w:ascii="Arial" w:eastAsia="Times New Roman" w:hAnsi="Arial" w:cs="Arial"/>
          <w:bCs/>
          <w:szCs w:val="20"/>
          <w:lang w:eastAsia="fr-FR"/>
        </w:rPr>
        <w:t xml:space="preserve"> au cours du mois écoulé.</w:t>
      </w:r>
    </w:p>
    <w:p w14:paraId="1FCF0CD8" w14:textId="77777777" w:rsidR="00E10686" w:rsidRPr="00900827" w:rsidRDefault="002575A4" w:rsidP="00E10686">
      <w:pPr>
        <w:overflowPunct w:val="0"/>
        <w:autoSpaceDE w:val="0"/>
        <w:autoSpaceDN w:val="0"/>
        <w:adjustRightInd w:val="0"/>
        <w:spacing w:before="120" w:after="0" w:line="240" w:lineRule="auto"/>
        <w:jc w:val="both"/>
        <w:textAlignment w:val="baseline"/>
        <w:rPr>
          <w:rFonts w:ascii="Arial" w:eastAsia="Times New Roman" w:hAnsi="Arial" w:cs="Arial"/>
          <w:szCs w:val="20"/>
          <w:lang w:eastAsia="fr-FR"/>
        </w:rPr>
      </w:pPr>
      <w:r w:rsidRPr="00900827">
        <w:rPr>
          <w:rFonts w:ascii="Arial" w:eastAsia="Times New Roman" w:hAnsi="Arial" w:cs="Arial"/>
          <w:szCs w:val="20"/>
          <w:lang w:eastAsia="fr-FR"/>
        </w:rPr>
        <w:t xml:space="preserve">La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e </w:t>
      </w:r>
      <w:r w:rsidR="00AB657D" w:rsidRPr="00900827">
        <w:rPr>
          <w:rFonts w:ascii="Arial" w:eastAsia="Times New Roman" w:hAnsi="Arial" w:cs="Arial"/>
          <w:szCs w:val="20"/>
          <w:lang w:eastAsia="fr-FR"/>
        </w:rPr>
        <w:t>Y</w:t>
      </w:r>
      <w:r w:rsidRPr="00900827">
        <w:rPr>
          <w:rFonts w:ascii="Arial" w:eastAsia="Times New Roman" w:hAnsi="Arial" w:cs="Arial"/>
          <w:szCs w:val="20"/>
          <w:lang w:eastAsia="fr-FR"/>
        </w:rPr>
        <w:t xml:space="preserve">. / </w:t>
      </w:r>
      <w:r w:rsidR="00E10686" w:rsidRPr="00900827">
        <w:rPr>
          <w:rFonts w:ascii="Arial" w:eastAsia="Times New Roman" w:hAnsi="Arial" w:cs="Arial"/>
          <w:szCs w:val="20"/>
          <w:lang w:eastAsia="fr-FR"/>
        </w:rPr>
        <w:t xml:space="preserve">Le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Y. a été préalablement informé</w:t>
      </w:r>
      <w:r w:rsidRPr="00900827">
        <w:rPr>
          <w:rFonts w:ascii="Arial" w:eastAsia="Times New Roman" w:hAnsi="Arial" w:cs="Arial"/>
          <w:szCs w:val="20"/>
          <w:lang w:eastAsia="fr-FR"/>
        </w:rPr>
        <w:t>(e)</w:t>
      </w:r>
      <w:r w:rsidR="00E10686" w:rsidRPr="00900827">
        <w:rPr>
          <w:rFonts w:ascii="Arial" w:eastAsia="Times New Roman" w:hAnsi="Arial" w:cs="Arial"/>
          <w:szCs w:val="20"/>
          <w:lang w:eastAsia="fr-FR"/>
        </w:rPr>
        <w:t xml:space="preserve"> de la nature et du montant des charges (</w:t>
      </w:r>
      <w:r w:rsidR="00E10686" w:rsidRPr="00900827">
        <w:rPr>
          <w:rFonts w:ascii="Arial" w:eastAsia="Times New Roman" w:hAnsi="Arial" w:cs="Arial"/>
          <w:szCs w:val="20"/>
          <w:vertAlign w:val="superscript"/>
          <w:lang w:eastAsia="fr-FR"/>
        </w:rPr>
        <w:footnoteReference w:id="4"/>
      </w:r>
      <w:r w:rsidR="00E10686" w:rsidRPr="00900827">
        <w:rPr>
          <w:rFonts w:ascii="Arial" w:eastAsia="Times New Roman" w:hAnsi="Arial" w:cs="Arial"/>
          <w:szCs w:val="20"/>
          <w:lang w:eastAsia="fr-FR"/>
        </w:rPr>
        <w:t>) liées à son activité au sein du cabinet d</w:t>
      </w:r>
      <w:r w:rsidR="00CE3CB8" w:rsidRPr="00900827">
        <w:rPr>
          <w:rFonts w:ascii="Arial" w:eastAsia="Times New Roman" w:hAnsi="Arial" w:cs="Arial"/>
          <w:szCs w:val="20"/>
          <w:lang w:eastAsia="fr-FR"/>
        </w:rPr>
        <w:t>e la</w:t>
      </w:r>
      <w:r w:rsidR="00E10686" w:rsidRPr="00900827">
        <w:rPr>
          <w:rFonts w:ascii="Arial" w:eastAsia="Times New Roman" w:hAnsi="Arial" w:cs="Arial"/>
          <w:szCs w:val="20"/>
          <w:lang w:eastAsia="fr-FR"/>
        </w:rPr>
        <w:t xml:space="preserve"> </w:t>
      </w:r>
      <w:r w:rsidR="00D91E7C" w:rsidRPr="00900827">
        <w:rPr>
          <w:rFonts w:ascii="Arial" w:eastAsia="Times New Roman" w:hAnsi="Arial" w:cs="Arial"/>
          <w:szCs w:val="20"/>
          <w:lang w:eastAsia="fr-FR"/>
        </w:rPr>
        <w:t>docteure X.</w:t>
      </w:r>
      <w:r w:rsidR="00AB657D" w:rsidRPr="00900827">
        <w:rPr>
          <w:rFonts w:ascii="Arial" w:eastAsia="Times New Roman" w:hAnsi="Arial" w:cs="Arial"/>
          <w:szCs w:val="20"/>
          <w:lang w:eastAsia="fr-FR"/>
        </w:rPr>
        <w:t xml:space="preserve"> /</w:t>
      </w:r>
      <w:r w:rsidR="00CE3CB8"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00E10686" w:rsidRPr="00900827">
        <w:rPr>
          <w:rFonts w:ascii="Arial" w:eastAsia="Times New Roman" w:hAnsi="Arial" w:cs="Arial"/>
          <w:szCs w:val="20"/>
          <w:lang w:eastAsia="fr-FR"/>
        </w:rPr>
        <w:t xml:space="preserve"> X.</w:t>
      </w:r>
    </w:p>
    <w:p w14:paraId="652C700A" w14:textId="77777777" w:rsidR="00E10686" w:rsidRPr="00900827" w:rsidRDefault="00E10686" w:rsidP="00E10686">
      <w:pPr>
        <w:overflowPunct w:val="0"/>
        <w:autoSpaceDE w:val="0"/>
        <w:autoSpaceDN w:val="0"/>
        <w:adjustRightInd w:val="0"/>
        <w:spacing w:before="120" w:after="0" w:line="240" w:lineRule="auto"/>
        <w:jc w:val="both"/>
        <w:textAlignment w:val="baseline"/>
        <w:rPr>
          <w:rFonts w:ascii="Arial" w:eastAsia="Times New Roman" w:hAnsi="Arial" w:cs="Arial"/>
          <w:bCs/>
          <w:szCs w:val="20"/>
          <w:lang w:eastAsia="fr-FR"/>
        </w:rPr>
      </w:pPr>
    </w:p>
    <w:p w14:paraId="74D32AF6"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8</w:t>
      </w:r>
      <w:r w:rsidRPr="00900827">
        <w:rPr>
          <w:rFonts w:ascii="Arial" w:eastAsia="Times New Roman" w:hAnsi="Arial" w:cs="Arial"/>
          <w:szCs w:val="20"/>
          <w:lang w:eastAsia="fr-FR"/>
        </w:rPr>
        <w:t xml:space="preserve"> –</w:t>
      </w:r>
    </w:p>
    <w:p w14:paraId="64241ED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présent contrat est conclu pour la période du ..... au .... après autorisation du Conseil départemental de … de l’Ordre des médecins (</w:t>
      </w:r>
      <w:r w:rsidRPr="00900827">
        <w:rPr>
          <w:rFonts w:ascii="Arial" w:eastAsia="Times New Roman" w:hAnsi="Arial" w:cs="Arial"/>
          <w:sz w:val="20"/>
          <w:szCs w:val="20"/>
          <w:vertAlign w:val="superscript"/>
          <w:lang w:eastAsia="fr-FR"/>
        </w:rPr>
        <w:footnoteReference w:id="5"/>
      </w:r>
      <w:r w:rsidRPr="00900827">
        <w:rPr>
          <w:rFonts w:ascii="Arial" w:eastAsia="Times New Roman" w:hAnsi="Arial" w:cs="Arial"/>
          <w:szCs w:val="20"/>
          <w:lang w:eastAsia="fr-FR"/>
        </w:rPr>
        <w:t>).</w:t>
      </w:r>
    </w:p>
    <w:p w14:paraId="58BF3714" w14:textId="77777777" w:rsidR="00E10686" w:rsidRPr="00900827" w:rsidRDefault="00E10686" w:rsidP="00E10686">
      <w:pPr>
        <w:widowControl w:val="0"/>
        <w:tabs>
          <w:tab w:val="left" w:pos="1134"/>
        </w:tabs>
        <w:spacing w:before="120"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 xml:space="preserve">Il ne peut, en aucun cas, être reconduit par tacite reconduction. Un avenant au contrat doit être établi, s’il y a lieu, pour une nouvelle période d’activité </w:t>
      </w:r>
      <w:r w:rsidR="003A34AB" w:rsidRPr="00900827">
        <w:rPr>
          <w:rFonts w:ascii="Arial" w:eastAsia="Times New Roman" w:hAnsi="Arial" w:cs="Arial"/>
          <w:szCs w:val="20"/>
          <w:lang w:eastAsia="fr-FR"/>
        </w:rPr>
        <w:t xml:space="preserve">de la </w:t>
      </w:r>
      <w:r w:rsidR="00D91E7C" w:rsidRPr="00900827">
        <w:rPr>
          <w:rFonts w:ascii="Arial" w:eastAsia="Times New Roman" w:hAnsi="Arial" w:cs="Arial"/>
          <w:szCs w:val="20"/>
          <w:lang w:eastAsia="fr-FR"/>
        </w:rPr>
        <w:t>docteur</w:t>
      </w:r>
      <w:r w:rsidR="002575A4" w:rsidRPr="00900827">
        <w:rPr>
          <w:rFonts w:ascii="Arial" w:eastAsia="Times New Roman" w:hAnsi="Arial" w:cs="Arial"/>
          <w:szCs w:val="20"/>
          <w:lang w:eastAsia="fr-FR"/>
        </w:rPr>
        <w:t xml:space="preserve">e Y. / </w:t>
      </w:r>
      <w:r w:rsidR="003A34AB" w:rsidRPr="00900827">
        <w:rPr>
          <w:rFonts w:ascii="Arial" w:eastAsia="Times New Roman" w:hAnsi="Arial" w:cs="Arial"/>
          <w:szCs w:val="20"/>
          <w:lang w:eastAsia="fr-FR"/>
        </w:rPr>
        <w:t xml:space="preserve">du </w:t>
      </w:r>
      <w:r w:rsidR="00D91E7C" w:rsidRPr="00900827">
        <w:rPr>
          <w:rFonts w:ascii="Arial" w:eastAsia="Times New Roman" w:hAnsi="Arial" w:cs="Arial"/>
          <w:szCs w:val="20"/>
          <w:lang w:eastAsia="fr-FR"/>
        </w:rPr>
        <w:t>docteur</w:t>
      </w:r>
      <w:r w:rsidRPr="00900827">
        <w:rPr>
          <w:rFonts w:ascii="Arial" w:eastAsia="Times New Roman" w:hAnsi="Arial" w:cs="Arial"/>
          <w:szCs w:val="20"/>
          <w:lang w:eastAsia="fr-FR"/>
        </w:rPr>
        <w:t xml:space="preserve"> Y.</w:t>
      </w:r>
    </w:p>
    <w:p w14:paraId="3AB0DD79" w14:textId="77777777" w:rsidR="00E10686" w:rsidRPr="00900827" w:rsidRDefault="00E10686" w:rsidP="00E10686">
      <w:pPr>
        <w:spacing w:after="0"/>
        <w:jc w:val="both"/>
        <w:rPr>
          <w:rFonts w:ascii="Arial" w:eastAsia="Calibri" w:hAnsi="Arial" w:cs="Arial"/>
          <w:b/>
          <w:bCs/>
          <w:i/>
          <w:iCs/>
          <w:sz w:val="26"/>
          <w:szCs w:val="26"/>
        </w:rPr>
      </w:pPr>
    </w:p>
    <w:p w14:paraId="2E2D3151"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9</w:t>
      </w:r>
      <w:r w:rsidRPr="00900827">
        <w:rPr>
          <w:rFonts w:ascii="Arial" w:eastAsia="Times New Roman" w:hAnsi="Arial" w:cs="Arial"/>
          <w:szCs w:val="20"/>
          <w:lang w:eastAsia="fr-FR"/>
        </w:rPr>
        <w:t xml:space="preserve"> –</w:t>
      </w:r>
    </w:p>
    <w:p w14:paraId="16C9B969" w14:textId="77777777" w:rsidR="00E10686" w:rsidRPr="00900827" w:rsidRDefault="00E10686" w:rsidP="00E10686">
      <w:pPr>
        <w:spacing w:after="0"/>
        <w:jc w:val="both"/>
        <w:rPr>
          <w:rFonts w:ascii="Arial" w:eastAsia="Calibri" w:hAnsi="Arial" w:cs="Arial"/>
          <w:iCs/>
        </w:rPr>
      </w:pPr>
      <w:r w:rsidRPr="00900827">
        <w:rPr>
          <w:rFonts w:ascii="Arial" w:eastAsia="Calibri" w:hAnsi="Arial" w:cs="Arial"/>
          <w:iCs/>
        </w:rPr>
        <w:t>Il peut être mis fin à la présente convention, par l’une ou l’autre des parties pour faute à ses risques et périls.</w:t>
      </w:r>
    </w:p>
    <w:p w14:paraId="53DAA179"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05717EDF"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La mise en demeure mentionne expressément qu’à défaut pour </w:t>
      </w:r>
      <w:r w:rsidR="00D91E7C" w:rsidRPr="00900827">
        <w:rPr>
          <w:rFonts w:ascii="Arial" w:eastAsia="Calibri" w:hAnsi="Arial" w:cs="Arial"/>
          <w:iCs/>
        </w:rPr>
        <w:t xml:space="preserve">la / </w:t>
      </w:r>
      <w:r w:rsidRPr="00900827">
        <w:rPr>
          <w:rFonts w:ascii="Arial" w:eastAsia="Calibri" w:hAnsi="Arial" w:cs="Arial"/>
          <w:iCs/>
        </w:rPr>
        <w:t>le co-contractant</w:t>
      </w:r>
      <w:r w:rsidR="003A34AB" w:rsidRPr="00900827">
        <w:rPr>
          <w:rFonts w:ascii="Arial" w:eastAsia="Calibri" w:hAnsi="Arial" w:cs="Arial"/>
          <w:iCs/>
        </w:rPr>
        <w:t>(e)</w:t>
      </w:r>
      <w:r w:rsidRPr="00900827">
        <w:rPr>
          <w:rFonts w:ascii="Arial" w:eastAsia="Calibri" w:hAnsi="Arial" w:cs="Arial"/>
          <w:iCs/>
        </w:rPr>
        <w:t xml:space="preserve"> défaillant de satisfaire à son obligation, l’autre co-contractant</w:t>
      </w:r>
      <w:r w:rsidR="00840E08" w:rsidRPr="00900827">
        <w:rPr>
          <w:rFonts w:ascii="Arial" w:eastAsia="Calibri" w:hAnsi="Arial" w:cs="Arial"/>
          <w:iCs/>
        </w:rPr>
        <w:t>(e)</w:t>
      </w:r>
      <w:r w:rsidRPr="00900827">
        <w:rPr>
          <w:rFonts w:ascii="Arial" w:eastAsia="Calibri" w:hAnsi="Arial" w:cs="Arial"/>
          <w:iCs/>
        </w:rPr>
        <w:t xml:space="preserve"> </w:t>
      </w:r>
      <w:r w:rsidR="006D1E97" w:rsidRPr="00900827">
        <w:rPr>
          <w:rFonts w:ascii="Arial" w:eastAsia="Calibri" w:hAnsi="Arial" w:cs="Arial"/>
          <w:iCs/>
        </w:rPr>
        <w:t>est</w:t>
      </w:r>
      <w:r w:rsidRPr="00900827">
        <w:rPr>
          <w:rFonts w:ascii="Arial" w:eastAsia="Calibri" w:hAnsi="Arial" w:cs="Arial"/>
          <w:iCs/>
        </w:rPr>
        <w:t xml:space="preserve"> en droit de résoudre le contrat.</w:t>
      </w:r>
    </w:p>
    <w:p w14:paraId="6E1CD14E"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S’il n’a pas été remédié aux manquements dans les 8 jours, </w:t>
      </w:r>
      <w:r w:rsidR="00D91E7C" w:rsidRPr="00900827">
        <w:rPr>
          <w:rFonts w:ascii="Arial" w:eastAsia="Calibri" w:hAnsi="Arial" w:cs="Arial"/>
          <w:iCs/>
        </w:rPr>
        <w:t xml:space="preserve">la / </w:t>
      </w:r>
      <w:r w:rsidRPr="00900827">
        <w:rPr>
          <w:rFonts w:ascii="Arial" w:eastAsia="Calibri" w:hAnsi="Arial" w:cs="Arial"/>
          <w:iCs/>
        </w:rPr>
        <w:t>le co-contractant</w:t>
      </w:r>
      <w:bookmarkStart w:id="1" w:name="_Hlk54352283"/>
      <w:r w:rsidR="00372067" w:rsidRPr="00900827">
        <w:rPr>
          <w:rFonts w:ascii="Arial" w:eastAsia="Calibri" w:hAnsi="Arial" w:cs="Arial"/>
          <w:iCs/>
        </w:rPr>
        <w:t>(e)</w:t>
      </w:r>
      <w:r w:rsidRPr="00900827">
        <w:rPr>
          <w:rFonts w:ascii="Arial" w:eastAsia="Calibri" w:hAnsi="Arial" w:cs="Arial"/>
          <w:iCs/>
        </w:rPr>
        <w:t xml:space="preserve"> </w:t>
      </w:r>
      <w:bookmarkEnd w:id="1"/>
      <w:r w:rsidRPr="00900827">
        <w:rPr>
          <w:rFonts w:ascii="Arial" w:eastAsia="Calibri" w:hAnsi="Arial" w:cs="Arial"/>
          <w:iCs/>
        </w:rPr>
        <w:t>notifie la résolution du contrat par lettre recommandée avec accusé de réception, cette lettre devra mentionner le motif de la rupture.</w:t>
      </w:r>
    </w:p>
    <w:p w14:paraId="62968230" w14:textId="77777777" w:rsidR="00E10686" w:rsidRPr="00900827" w:rsidRDefault="00E10686" w:rsidP="00E10686">
      <w:pPr>
        <w:spacing w:before="120" w:after="0"/>
        <w:jc w:val="both"/>
        <w:rPr>
          <w:rFonts w:ascii="Arial" w:eastAsia="Calibri" w:hAnsi="Arial" w:cs="Arial"/>
          <w:iCs/>
        </w:rPr>
      </w:pPr>
      <w:r w:rsidRPr="00900827">
        <w:rPr>
          <w:rFonts w:ascii="Arial" w:eastAsia="Calibri" w:hAnsi="Arial" w:cs="Arial"/>
          <w:iCs/>
        </w:rPr>
        <w:t xml:space="preserve">En cas d’urgence, l’une ou l’autre des parties peut résoudre le contrat par lettre recommandée, sans mise en demeure préalable avec un préavis de 8 jours, cette lettre </w:t>
      </w:r>
      <w:r w:rsidR="00FE3BF9" w:rsidRPr="00900827">
        <w:rPr>
          <w:rFonts w:ascii="Arial" w:eastAsia="Calibri" w:hAnsi="Arial" w:cs="Arial"/>
          <w:iCs/>
        </w:rPr>
        <w:t>doit</w:t>
      </w:r>
      <w:r w:rsidRPr="00900827">
        <w:rPr>
          <w:rFonts w:ascii="Arial" w:eastAsia="Calibri" w:hAnsi="Arial" w:cs="Arial"/>
          <w:iCs/>
        </w:rPr>
        <w:t xml:space="preserve"> mentionner le motif de la rupture. </w:t>
      </w:r>
    </w:p>
    <w:p w14:paraId="430D5829" w14:textId="77777777" w:rsidR="00E10686" w:rsidRPr="00900827" w:rsidRDefault="00E10686" w:rsidP="00E10686">
      <w:pPr>
        <w:spacing w:after="0"/>
        <w:jc w:val="both"/>
        <w:rPr>
          <w:rFonts w:ascii="Arial" w:eastAsia="Calibri" w:hAnsi="Arial" w:cs="Arial"/>
          <w:b/>
          <w:bCs/>
          <w:i/>
          <w:iCs/>
          <w:sz w:val="26"/>
          <w:szCs w:val="26"/>
        </w:rPr>
      </w:pPr>
    </w:p>
    <w:p w14:paraId="71FBE5DF"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lastRenderedPageBreak/>
        <w:t>Article 10</w:t>
      </w:r>
      <w:r w:rsidRPr="00900827">
        <w:rPr>
          <w:rFonts w:ascii="Arial" w:eastAsia="Times New Roman" w:hAnsi="Arial" w:cs="Arial"/>
          <w:b/>
          <w:bCs/>
          <w:sz w:val="20"/>
          <w:szCs w:val="20"/>
          <w:lang w:eastAsia="fr-FR"/>
        </w:rPr>
        <w:t xml:space="preserve"> –</w:t>
      </w:r>
      <w:r w:rsidRPr="00900827">
        <w:rPr>
          <w:rFonts w:ascii="Arial" w:eastAsia="Times New Roman" w:hAnsi="Arial" w:cs="Arial"/>
          <w:sz w:val="20"/>
          <w:szCs w:val="20"/>
          <w:lang w:eastAsia="fr-FR"/>
        </w:rPr>
        <w:t xml:space="preserve"> </w:t>
      </w:r>
      <w:r w:rsidRPr="00900827">
        <w:rPr>
          <w:rFonts w:ascii="Arial" w:eastAsia="Times New Roman" w:hAnsi="Arial" w:cs="Arial"/>
          <w:szCs w:val="20"/>
          <w:lang w:eastAsia="fr-FR"/>
        </w:rPr>
        <w:t>Conciliation</w:t>
      </w:r>
    </w:p>
    <w:p w14:paraId="67AE9911"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du code de la santé publique (article 56 du code de déontologie médicale).</w:t>
      </w:r>
    </w:p>
    <w:p w14:paraId="3033012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2FC04F86"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b/>
          <w:bCs/>
          <w:noProof/>
          <w:szCs w:val="24"/>
          <w:lang w:eastAsia="fr-FR"/>
        </w:rPr>
        <w:t>Article 11</w:t>
      </w:r>
      <w:r w:rsidRPr="00900827">
        <w:rPr>
          <w:rFonts w:ascii="Arial" w:eastAsia="Times New Roman" w:hAnsi="Arial" w:cs="Arial"/>
          <w:noProof/>
          <w:szCs w:val="24"/>
          <w:lang w:eastAsia="fr-FR"/>
        </w:rPr>
        <w:t xml:space="preserve"> - Arbitrage (</w:t>
      </w:r>
      <w:r w:rsidRPr="00900827">
        <w:rPr>
          <w:rFonts w:ascii="Arial" w:eastAsia="Times New Roman" w:hAnsi="Arial" w:cs="Arial"/>
          <w:bCs/>
          <w:noProof/>
          <w:sz w:val="24"/>
          <w:szCs w:val="24"/>
          <w:vertAlign w:val="superscript"/>
          <w:lang w:eastAsia="fr-FR"/>
        </w:rPr>
        <w:footnoteReference w:id="6"/>
      </w:r>
      <w:r w:rsidRPr="00900827">
        <w:rPr>
          <w:rFonts w:ascii="Arial" w:eastAsia="Times New Roman" w:hAnsi="Arial" w:cs="Arial"/>
          <w:noProof/>
          <w:szCs w:val="24"/>
          <w:lang w:eastAsia="fr-FR"/>
        </w:rPr>
        <w:t>)</w:t>
      </w:r>
    </w:p>
    <w:p w14:paraId="7FB7820C" w14:textId="77777777" w:rsidR="00E10686" w:rsidRPr="00900827" w:rsidRDefault="00E10686" w:rsidP="00E10686">
      <w:pPr>
        <w:autoSpaceDE w:val="0"/>
        <w:autoSpaceDN w:val="0"/>
        <w:spacing w:after="0" w:line="240" w:lineRule="auto"/>
        <w:jc w:val="both"/>
        <w:rPr>
          <w:rFonts w:ascii="Arial" w:eastAsia="Times New Roman" w:hAnsi="Arial" w:cs="Arial"/>
          <w:noProof/>
          <w:szCs w:val="24"/>
          <w:lang w:eastAsia="fr-FR"/>
        </w:rPr>
      </w:pPr>
      <w:r w:rsidRPr="00900827">
        <w:rPr>
          <w:rFonts w:ascii="Arial" w:eastAsia="Times New Roman" w:hAnsi="Arial" w:cs="Arial"/>
          <w:noProof/>
          <w:szCs w:val="24"/>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3E04F34E"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5EF6D55F" w14:textId="77777777" w:rsidR="006D1E97" w:rsidRPr="00900827" w:rsidRDefault="006D1E97" w:rsidP="00E10686">
      <w:pPr>
        <w:autoSpaceDE w:val="0"/>
        <w:autoSpaceDN w:val="0"/>
        <w:spacing w:after="0" w:line="240" w:lineRule="auto"/>
        <w:ind w:left="600"/>
        <w:jc w:val="both"/>
        <w:rPr>
          <w:rFonts w:ascii="Arial" w:eastAsia="Times New Roman" w:hAnsi="Arial" w:cs="Arial"/>
          <w:noProof/>
          <w:szCs w:val="24"/>
          <w:lang w:eastAsia="fr-FR"/>
        </w:rPr>
      </w:pPr>
    </w:p>
    <w:p w14:paraId="3E6475C7"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u w:val="single"/>
          <w:lang w:eastAsia="fr-FR"/>
        </w:rPr>
      </w:pPr>
      <w:r w:rsidRPr="00900827">
        <w:rPr>
          <w:rFonts w:ascii="Arial" w:eastAsia="Times New Roman" w:hAnsi="Arial" w:cs="Arial"/>
          <w:noProof/>
          <w:szCs w:val="24"/>
          <w:u w:val="single"/>
          <w:lang w:eastAsia="fr-FR"/>
        </w:rPr>
        <w:t>1</w:t>
      </w:r>
      <w:r w:rsidRPr="00900827">
        <w:rPr>
          <w:rFonts w:ascii="Arial" w:eastAsia="Times New Roman" w:hAnsi="Arial" w:cs="Arial"/>
          <w:noProof/>
          <w:szCs w:val="24"/>
          <w:u w:val="single"/>
          <w:vertAlign w:val="superscript"/>
          <w:lang w:eastAsia="fr-FR"/>
        </w:rPr>
        <w:t>ère</w:t>
      </w:r>
      <w:r w:rsidRPr="00900827">
        <w:rPr>
          <w:rFonts w:ascii="Arial" w:eastAsia="Times New Roman" w:hAnsi="Arial" w:cs="Arial"/>
          <w:noProof/>
          <w:szCs w:val="24"/>
          <w:u w:val="single"/>
          <w:lang w:eastAsia="fr-FR"/>
        </w:rPr>
        <w:t xml:space="preserve"> option </w:t>
      </w:r>
      <w:r w:rsidRPr="00900827">
        <w:rPr>
          <w:rFonts w:ascii="Arial" w:eastAsia="Times New Roman" w:hAnsi="Arial" w:cs="Arial"/>
          <w:noProof/>
          <w:szCs w:val="24"/>
          <w:lang w:eastAsia="fr-FR"/>
        </w:rPr>
        <w:t>:</w:t>
      </w:r>
    </w:p>
    <w:p w14:paraId="2F072C16"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Dès à présent, les parties conviennent de soumettre leur litige à un arbitre unique. </w:t>
      </w:r>
    </w:p>
    <w:p w14:paraId="413304D6"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 w:val="24"/>
          <w:szCs w:val="24"/>
          <w:vertAlign w:val="superscript"/>
          <w:lang w:eastAsia="fr-FR"/>
        </w:rPr>
        <w:footnoteReference w:id="7"/>
      </w:r>
      <w:r w:rsidRPr="00900827">
        <w:rPr>
          <w:rFonts w:ascii="Arial" w:eastAsia="Times New Roman" w:hAnsi="Arial" w:cs="Arial"/>
          <w:noProof/>
          <w:szCs w:val="24"/>
          <w:lang w:eastAsia="fr-FR"/>
        </w:rPr>
        <w:t>)</w:t>
      </w:r>
    </w:p>
    <w:p w14:paraId="5D4D4C19"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Les parties peuvent faire appel de la sentence arbitrale.</w:t>
      </w:r>
    </w:p>
    <w:p w14:paraId="796D4A6C"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70CD0E49" w14:textId="77777777" w:rsidR="00E10686" w:rsidRPr="00900827" w:rsidRDefault="00E10686" w:rsidP="00E10686">
      <w:pPr>
        <w:autoSpaceDE w:val="0"/>
        <w:autoSpaceDN w:val="0"/>
        <w:spacing w:after="0" w:line="240" w:lineRule="auto"/>
        <w:ind w:firstLine="600"/>
        <w:jc w:val="both"/>
        <w:rPr>
          <w:rFonts w:ascii="Arial" w:eastAsia="Times New Roman" w:hAnsi="Arial" w:cs="Arial"/>
          <w:noProof/>
          <w:szCs w:val="24"/>
          <w:lang w:eastAsia="fr-FR"/>
        </w:rPr>
      </w:pPr>
      <w:r w:rsidRPr="00900827">
        <w:rPr>
          <w:rFonts w:ascii="Arial" w:eastAsia="Times New Roman" w:hAnsi="Arial" w:cs="Arial"/>
          <w:noProof/>
          <w:szCs w:val="24"/>
          <w:u w:val="single"/>
          <w:lang w:eastAsia="fr-FR"/>
        </w:rPr>
        <w:t>2ème option</w:t>
      </w:r>
      <w:r w:rsidRPr="00900827">
        <w:rPr>
          <w:rFonts w:ascii="Arial" w:eastAsia="Times New Roman" w:hAnsi="Arial" w:cs="Arial"/>
          <w:noProof/>
          <w:szCs w:val="24"/>
          <w:lang w:eastAsia="fr-FR"/>
        </w:rPr>
        <w:t> (sans possibilité d’appel):</w:t>
      </w:r>
    </w:p>
    <w:p w14:paraId="05AA0CDF"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Dès à présent, les parties conviennent de soumettre leur litige à trois arbitres désignés selon les modalités définies à l’article 4 du règlement d’arbitrage de la Chambre nationale d’Arbitrage des médecins.</w:t>
      </w:r>
    </w:p>
    <w:p w14:paraId="67BC6E59"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Le tribunal arbitral statue avec les pouvoirs d’amiable compositeur. (</w:t>
      </w:r>
      <w:r w:rsidRPr="00900827">
        <w:rPr>
          <w:rFonts w:ascii="Arial" w:eastAsia="Times New Roman" w:hAnsi="Arial" w:cs="Arial"/>
          <w:b/>
          <w:bCs/>
          <w:noProof/>
          <w:szCs w:val="24"/>
          <w:vertAlign w:val="superscript"/>
          <w:lang w:eastAsia="fr-FR"/>
        </w:rPr>
        <w:t>7</w:t>
      </w:r>
      <w:r w:rsidRPr="00900827">
        <w:rPr>
          <w:rFonts w:ascii="Arial" w:eastAsia="Times New Roman" w:hAnsi="Arial" w:cs="Arial"/>
          <w:noProof/>
          <w:szCs w:val="24"/>
          <w:lang w:eastAsia="fr-FR"/>
        </w:rPr>
        <w:t>)</w:t>
      </w:r>
    </w:p>
    <w:p w14:paraId="42E23408"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r w:rsidRPr="00900827">
        <w:rPr>
          <w:rFonts w:ascii="Arial" w:eastAsia="Times New Roman" w:hAnsi="Arial" w:cs="Arial"/>
          <w:noProof/>
          <w:szCs w:val="24"/>
          <w:lang w:eastAsia="fr-FR"/>
        </w:rPr>
        <w:t xml:space="preserve">Les parties renoncent à la possibilité de faire appel. </w:t>
      </w:r>
    </w:p>
    <w:p w14:paraId="7AF2FFBA" w14:textId="77777777" w:rsidR="00E10686" w:rsidRPr="00900827" w:rsidRDefault="00E10686" w:rsidP="00E10686">
      <w:pPr>
        <w:autoSpaceDE w:val="0"/>
        <w:autoSpaceDN w:val="0"/>
        <w:spacing w:after="0" w:line="240" w:lineRule="auto"/>
        <w:ind w:left="600"/>
        <w:jc w:val="both"/>
        <w:rPr>
          <w:rFonts w:ascii="Arial" w:eastAsia="Times New Roman" w:hAnsi="Arial" w:cs="Arial"/>
          <w:noProof/>
          <w:szCs w:val="24"/>
          <w:lang w:eastAsia="fr-FR"/>
        </w:rPr>
      </w:pPr>
    </w:p>
    <w:p w14:paraId="57498731"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 siège de la Chambre nationale d’Arbitrage des médecins est fixé à PARIS 17</w:t>
      </w:r>
      <w:r w:rsidRPr="00900827">
        <w:rPr>
          <w:rFonts w:ascii="Arial" w:eastAsia="Times New Roman" w:hAnsi="Arial" w:cs="Arial"/>
          <w:szCs w:val="20"/>
          <w:vertAlign w:val="superscript"/>
          <w:lang w:eastAsia="fr-FR"/>
        </w:rPr>
        <w:t>ème</w:t>
      </w:r>
      <w:r w:rsidRPr="00900827">
        <w:rPr>
          <w:rFonts w:ascii="Arial" w:eastAsia="Times New Roman" w:hAnsi="Arial" w:cs="Arial"/>
          <w:szCs w:val="20"/>
          <w:lang w:eastAsia="fr-FR"/>
        </w:rPr>
        <w:t>,4 rue Léon Jost.</w:t>
      </w:r>
    </w:p>
    <w:p w14:paraId="3AD4501F" w14:textId="77777777" w:rsidR="00E10686" w:rsidRPr="00900827" w:rsidRDefault="00E10686" w:rsidP="00E10686">
      <w:pPr>
        <w:widowControl w:val="0"/>
        <w:tabs>
          <w:tab w:val="left" w:pos="1134"/>
        </w:tabs>
        <w:spacing w:before="240" w:after="0" w:line="240" w:lineRule="auto"/>
        <w:jc w:val="both"/>
        <w:rPr>
          <w:rFonts w:ascii="Arial" w:eastAsia="Times New Roman" w:hAnsi="Arial" w:cs="Arial"/>
          <w:szCs w:val="20"/>
          <w:lang w:eastAsia="fr-FR"/>
        </w:rPr>
      </w:pPr>
      <w:r w:rsidRPr="00900827">
        <w:rPr>
          <w:rFonts w:ascii="Arial" w:eastAsia="Times New Roman" w:hAnsi="Arial" w:cs="Arial"/>
          <w:b/>
          <w:bCs/>
          <w:szCs w:val="20"/>
          <w:lang w:eastAsia="fr-FR"/>
        </w:rPr>
        <w:t>Article 12</w:t>
      </w:r>
      <w:r w:rsidRPr="00900827">
        <w:rPr>
          <w:rFonts w:ascii="Arial" w:eastAsia="Times New Roman" w:hAnsi="Arial" w:cs="Arial"/>
          <w:szCs w:val="20"/>
          <w:lang w:eastAsia="fr-FR"/>
        </w:rPr>
        <w:t xml:space="preserve"> –</w:t>
      </w:r>
    </w:p>
    <w:p w14:paraId="7E128F9F"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r w:rsidRPr="00900827">
        <w:rPr>
          <w:rFonts w:ascii="Arial" w:eastAsia="Times New Roman" w:hAnsi="Arial" w:cs="Arial"/>
          <w:szCs w:val="20"/>
          <w:lang w:eastAsia="fr-FR"/>
        </w:rPr>
        <w:t>Les parties ne peuvent mettre en œuvre le présent contrat qu’après avoir reçu l’autorisation du Conseil départemental de l’Ordre des médecins.</w:t>
      </w:r>
    </w:p>
    <w:p w14:paraId="291CC937" w14:textId="77777777" w:rsidR="00E10686" w:rsidRPr="00900827" w:rsidRDefault="00E10686" w:rsidP="00E10686">
      <w:pPr>
        <w:widowControl w:val="0"/>
        <w:tabs>
          <w:tab w:val="left" w:pos="1134"/>
        </w:tabs>
        <w:spacing w:after="0" w:line="240" w:lineRule="auto"/>
        <w:jc w:val="both"/>
        <w:rPr>
          <w:rFonts w:ascii="Arial" w:eastAsia="Times New Roman" w:hAnsi="Arial" w:cs="Arial"/>
          <w:szCs w:val="20"/>
          <w:lang w:eastAsia="fr-FR"/>
        </w:rPr>
      </w:pPr>
    </w:p>
    <w:p w14:paraId="505FFF99" w14:textId="77777777" w:rsidR="00E10686" w:rsidRPr="00900827" w:rsidRDefault="00E10686" w:rsidP="00E10686">
      <w:pPr>
        <w:widowControl w:val="0"/>
        <w:tabs>
          <w:tab w:val="left" w:pos="1134"/>
        </w:tabs>
        <w:spacing w:after="0" w:line="240" w:lineRule="auto"/>
        <w:jc w:val="both"/>
        <w:rPr>
          <w:rFonts w:ascii="Arial" w:eastAsia="Times New Roman" w:hAnsi="Arial" w:cs="Arial"/>
          <w:b/>
          <w:szCs w:val="20"/>
          <w:lang w:eastAsia="fr-FR"/>
        </w:rPr>
      </w:pPr>
      <w:r w:rsidRPr="00900827">
        <w:rPr>
          <w:rFonts w:ascii="Arial" w:eastAsia="Times New Roman" w:hAnsi="Arial" w:cs="Arial"/>
          <w:b/>
          <w:szCs w:val="20"/>
          <w:lang w:eastAsia="fr-FR"/>
        </w:rPr>
        <w:t>Article 13 -</w:t>
      </w:r>
    </w:p>
    <w:p w14:paraId="0DDD6867" w14:textId="77777777" w:rsidR="00E10686" w:rsidRPr="00900827" w:rsidRDefault="00E10686" w:rsidP="00E10686">
      <w:pPr>
        <w:widowControl w:val="0"/>
        <w:tabs>
          <w:tab w:val="left" w:pos="1134"/>
        </w:tabs>
        <w:spacing w:after="0" w:line="240" w:lineRule="auto"/>
        <w:jc w:val="both"/>
        <w:rPr>
          <w:rFonts w:ascii="Arial" w:eastAsia="Times New Roman" w:hAnsi="Arial" w:cs="Arial"/>
          <w:lang w:eastAsia="fr-FR"/>
        </w:rPr>
      </w:pPr>
      <w:r w:rsidRPr="00900827">
        <w:rPr>
          <w:rFonts w:ascii="Arial" w:eastAsia="Times New Roman" w:hAnsi="Arial" w:cs="Arial"/>
          <w:lang w:eastAsia="fr-FR"/>
        </w:rPr>
        <w:t>Conformément aux dispositions de l’article L.4113-9 du code de la santé publique, ce contrat est communiqué par chacune des parties à son Conseil départemental.</w:t>
      </w:r>
    </w:p>
    <w:p w14:paraId="01FAE667" w14:textId="77777777" w:rsidR="00E10686" w:rsidRPr="00900827" w:rsidRDefault="00E10686" w:rsidP="00E10686">
      <w:pPr>
        <w:widowControl w:val="0"/>
        <w:spacing w:after="0" w:line="240" w:lineRule="auto"/>
        <w:rPr>
          <w:rFonts w:ascii="Arial" w:eastAsia="Times New Roman" w:hAnsi="Arial" w:cs="Arial"/>
          <w:sz w:val="20"/>
          <w:szCs w:val="20"/>
          <w:lang w:eastAsia="fr-FR"/>
        </w:rPr>
      </w:pPr>
    </w:p>
    <w:p w14:paraId="1165ACA0" w14:textId="77777777" w:rsidR="00E10686" w:rsidRPr="00900827" w:rsidRDefault="00E10686" w:rsidP="00E10686">
      <w:pPr>
        <w:widowControl w:val="0"/>
        <w:spacing w:after="0" w:line="240" w:lineRule="auto"/>
        <w:rPr>
          <w:rFonts w:ascii="Arial" w:eastAsia="Times New Roman" w:hAnsi="Arial" w:cs="Arial"/>
          <w:lang w:eastAsia="fr-FR"/>
        </w:rPr>
      </w:pPr>
    </w:p>
    <w:p w14:paraId="049C3A3E" w14:textId="77777777" w:rsidR="00E10686" w:rsidRPr="00900827" w:rsidRDefault="00E10686" w:rsidP="00BB3D86">
      <w:pPr>
        <w:widowControl w:val="0"/>
        <w:spacing w:after="0" w:line="240" w:lineRule="auto"/>
        <w:jc w:val="right"/>
        <w:rPr>
          <w:rFonts w:ascii="Arial" w:eastAsia="Times New Roman" w:hAnsi="Arial" w:cs="Arial"/>
          <w:lang w:eastAsia="fr-FR"/>
        </w:rPr>
      </w:pPr>
      <w:r w:rsidRPr="00900827">
        <w:rPr>
          <w:rFonts w:ascii="Arial" w:eastAsia="Times New Roman" w:hAnsi="Arial" w:cs="Arial"/>
          <w:lang w:eastAsia="fr-FR"/>
        </w:rPr>
        <w:t xml:space="preserve">Fait, en double exemplaire, le               , à       </w:t>
      </w:r>
    </w:p>
    <w:p w14:paraId="787304E8" w14:textId="77777777" w:rsidR="00E10686" w:rsidRDefault="00E10686" w:rsidP="00E10686">
      <w:pPr>
        <w:widowControl w:val="0"/>
        <w:spacing w:after="0" w:line="240" w:lineRule="auto"/>
        <w:rPr>
          <w:rFonts w:ascii="Arial" w:eastAsia="Times New Roman" w:hAnsi="Arial" w:cs="Arial"/>
          <w:lang w:eastAsia="fr-FR"/>
        </w:rPr>
      </w:pPr>
    </w:p>
    <w:p w14:paraId="6F9034CF" w14:textId="77777777" w:rsidR="00BB3D86" w:rsidRPr="00900827" w:rsidRDefault="00BB3D86" w:rsidP="00E10686">
      <w:pPr>
        <w:widowControl w:val="0"/>
        <w:spacing w:after="0" w:line="240" w:lineRule="auto"/>
        <w:rPr>
          <w:rFonts w:ascii="Arial" w:eastAsia="Times New Roman" w:hAnsi="Arial" w:cs="Arial"/>
          <w:lang w:eastAsia="fr-FR"/>
        </w:rPr>
      </w:pPr>
    </w:p>
    <w:p w14:paraId="0A46E536" w14:textId="77777777" w:rsidR="00E10686" w:rsidRPr="00900827" w:rsidRDefault="003A34AB" w:rsidP="00E10686">
      <w:pPr>
        <w:widowControl w:val="0"/>
        <w:tabs>
          <w:tab w:val="left" w:pos="5670"/>
        </w:tabs>
        <w:spacing w:after="0" w:line="240" w:lineRule="auto"/>
        <w:jc w:val="center"/>
        <w:rPr>
          <w:rFonts w:ascii="Arial" w:eastAsia="Times New Roman" w:hAnsi="Arial" w:cs="Arial"/>
          <w:lang w:eastAsia="fr-FR"/>
        </w:rPr>
      </w:pPr>
      <w:r w:rsidRPr="00900827">
        <w:rPr>
          <w:rFonts w:ascii="Arial" w:eastAsia="Times New Roman" w:hAnsi="Arial" w:cs="Arial"/>
          <w:szCs w:val="20"/>
          <w:lang w:eastAsia="fr-FR"/>
        </w:rPr>
        <w:t>L</w:t>
      </w:r>
      <w:r w:rsidR="002575A4" w:rsidRPr="00900827">
        <w:rPr>
          <w:rFonts w:ascii="Arial" w:eastAsia="Times New Roman" w:hAnsi="Arial" w:cs="Arial"/>
          <w:szCs w:val="20"/>
          <w:lang w:eastAsia="fr-FR"/>
        </w:rPr>
        <w:t xml:space="preserve">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Y </w:t>
      </w:r>
      <w:r w:rsidR="00E10686" w:rsidRPr="00900827">
        <w:rPr>
          <w:rFonts w:ascii="Arial" w:eastAsia="Times New Roman" w:hAnsi="Arial" w:cs="Arial"/>
          <w:lang w:eastAsia="fr-FR"/>
        </w:rPr>
        <w:tab/>
      </w:r>
      <w:r w:rsidR="002575A4" w:rsidRPr="00900827">
        <w:rPr>
          <w:rFonts w:ascii="Arial" w:eastAsia="Times New Roman" w:hAnsi="Arial" w:cs="Arial"/>
          <w:szCs w:val="20"/>
          <w:lang w:eastAsia="fr-FR"/>
        </w:rPr>
        <w:t xml:space="preserve">La </w:t>
      </w:r>
      <w:r w:rsidRPr="00900827">
        <w:rPr>
          <w:rFonts w:ascii="Arial" w:eastAsia="Times New Roman" w:hAnsi="Arial" w:cs="Arial"/>
          <w:szCs w:val="20"/>
          <w:lang w:eastAsia="fr-FR"/>
        </w:rPr>
        <w:t>d</w:t>
      </w:r>
      <w:r w:rsidR="00D91E7C" w:rsidRPr="00900827">
        <w:rPr>
          <w:rFonts w:ascii="Arial" w:eastAsia="Times New Roman" w:hAnsi="Arial" w:cs="Arial"/>
          <w:szCs w:val="20"/>
          <w:lang w:eastAsia="fr-FR"/>
        </w:rPr>
        <w:t>octeure X.</w:t>
      </w:r>
      <w:r w:rsidR="002575A4" w:rsidRPr="00900827">
        <w:rPr>
          <w:rFonts w:ascii="Arial" w:eastAsia="Times New Roman" w:hAnsi="Arial" w:cs="Arial"/>
          <w:szCs w:val="20"/>
          <w:lang w:eastAsia="fr-FR"/>
        </w:rPr>
        <w:t xml:space="preserve"> / </w:t>
      </w:r>
      <w:r w:rsidR="00E10686" w:rsidRPr="00900827">
        <w:rPr>
          <w:rFonts w:ascii="Arial" w:eastAsia="Times New Roman" w:hAnsi="Arial" w:cs="Arial"/>
          <w:lang w:eastAsia="fr-FR"/>
        </w:rPr>
        <w:t xml:space="preserve">Le </w:t>
      </w:r>
      <w:r w:rsidRPr="00900827">
        <w:rPr>
          <w:rFonts w:ascii="Arial" w:eastAsia="Times New Roman" w:hAnsi="Arial" w:cs="Arial"/>
          <w:lang w:eastAsia="fr-FR"/>
        </w:rPr>
        <w:t>d</w:t>
      </w:r>
      <w:r w:rsidR="00D91E7C" w:rsidRPr="00900827">
        <w:rPr>
          <w:rFonts w:ascii="Arial" w:eastAsia="Times New Roman" w:hAnsi="Arial" w:cs="Arial"/>
          <w:lang w:eastAsia="fr-FR"/>
        </w:rPr>
        <w:t>octeur</w:t>
      </w:r>
      <w:r w:rsidR="00E10686" w:rsidRPr="00900827">
        <w:rPr>
          <w:rFonts w:ascii="Arial" w:eastAsia="Times New Roman" w:hAnsi="Arial" w:cs="Arial"/>
          <w:lang w:eastAsia="fr-FR"/>
        </w:rPr>
        <w:t xml:space="preserve"> X</w:t>
      </w:r>
    </w:p>
    <w:p w14:paraId="5CD3ED68" w14:textId="77777777" w:rsidR="00E10686" w:rsidRPr="00900827" w:rsidRDefault="00E10686" w:rsidP="00E10686">
      <w:pPr>
        <w:rPr>
          <w:rFonts w:ascii="Arial" w:eastAsia="Calibri" w:hAnsi="Arial" w:cs="Arial"/>
        </w:rPr>
      </w:pPr>
    </w:p>
    <w:p w14:paraId="49478FBD" w14:textId="77777777" w:rsidR="00E10686" w:rsidRPr="00900827" w:rsidRDefault="00E10686" w:rsidP="00E10686">
      <w:pPr>
        <w:rPr>
          <w:rFonts w:ascii="Arial" w:eastAsia="Calibri" w:hAnsi="Arial" w:cs="Arial"/>
        </w:rPr>
      </w:pPr>
    </w:p>
    <w:p w14:paraId="59622125" w14:textId="77777777" w:rsidR="008C7DA5" w:rsidRPr="00900827" w:rsidRDefault="00DF33CA">
      <w:pPr>
        <w:rPr>
          <w:rFonts w:ascii="Arial" w:hAnsi="Arial" w:cs="Arial"/>
        </w:rPr>
      </w:pPr>
    </w:p>
    <w:sectPr w:rsidR="008C7DA5" w:rsidRPr="0090082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852CB" w14:textId="77777777" w:rsidR="00E10686" w:rsidRDefault="00E10686" w:rsidP="00E10686">
      <w:pPr>
        <w:spacing w:after="0" w:line="240" w:lineRule="auto"/>
      </w:pPr>
      <w:r>
        <w:separator/>
      </w:r>
    </w:p>
  </w:endnote>
  <w:endnote w:type="continuationSeparator" w:id="0">
    <w:p w14:paraId="0B5E527F" w14:textId="77777777" w:rsidR="00E10686" w:rsidRDefault="00E10686" w:rsidP="00E1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875915"/>
      <w:docPartObj>
        <w:docPartGallery w:val="Page Numbers (Bottom of Page)"/>
        <w:docPartUnique/>
      </w:docPartObj>
    </w:sdtPr>
    <w:sdtEndPr/>
    <w:sdtContent>
      <w:p w14:paraId="1103663F" w14:textId="77777777" w:rsidR="00D6493A" w:rsidRDefault="00AB657D">
        <w:pPr>
          <w:pStyle w:val="Pieddepage"/>
          <w:jc w:val="right"/>
        </w:pPr>
        <w:r>
          <w:fldChar w:fldCharType="begin"/>
        </w:r>
        <w:r>
          <w:instrText>PAGE   \* MERGEFORMAT</w:instrText>
        </w:r>
        <w:r>
          <w:fldChar w:fldCharType="separate"/>
        </w:r>
        <w:r w:rsidR="00BB3D86">
          <w:rPr>
            <w:noProof/>
          </w:rPr>
          <w:t>3</w:t>
        </w:r>
        <w:r>
          <w:fldChar w:fldCharType="end"/>
        </w:r>
      </w:p>
    </w:sdtContent>
  </w:sdt>
  <w:p w14:paraId="4A763642" w14:textId="77777777" w:rsidR="00994446" w:rsidRDefault="00DF33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E1F7" w14:textId="77777777" w:rsidR="00E10686" w:rsidRDefault="00E10686" w:rsidP="00E10686">
      <w:pPr>
        <w:spacing w:after="0" w:line="240" w:lineRule="auto"/>
      </w:pPr>
      <w:r>
        <w:separator/>
      </w:r>
    </w:p>
  </w:footnote>
  <w:footnote w:type="continuationSeparator" w:id="0">
    <w:p w14:paraId="55EF0877" w14:textId="77777777" w:rsidR="00E10686" w:rsidRDefault="00E10686" w:rsidP="00E10686">
      <w:pPr>
        <w:spacing w:after="0" w:line="240" w:lineRule="auto"/>
      </w:pPr>
      <w:r>
        <w:continuationSeparator/>
      </w:r>
    </w:p>
  </w:footnote>
  <w:footnote w:id="1">
    <w:p w14:paraId="2BFC29F6" w14:textId="77777777" w:rsidR="00E10686" w:rsidRPr="00BB3D86" w:rsidRDefault="00E10686" w:rsidP="00BB3D86">
      <w:pPr>
        <w:pStyle w:val="NormalWeb"/>
        <w:spacing w:after="0"/>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Article R.4127-88 du code de santé publique</w:t>
      </w:r>
    </w:p>
    <w:p w14:paraId="03E296D1" w14:textId="77777777" w:rsidR="00E10686" w:rsidRPr="00BB3D86" w:rsidRDefault="00E10686" w:rsidP="00BB3D86">
      <w:pPr>
        <w:pStyle w:val="NormalWeb"/>
        <w:spacing w:after="0"/>
        <w:jc w:val="both"/>
        <w:rPr>
          <w:rFonts w:ascii="Arial" w:hAnsi="Arial" w:cs="Arial"/>
          <w:i/>
          <w:sz w:val="16"/>
          <w:szCs w:val="16"/>
        </w:rPr>
      </w:pPr>
      <w:r w:rsidRPr="00BB3D86">
        <w:rPr>
          <w:rFonts w:ascii="Arial" w:hAnsi="Arial" w:cs="Arial"/>
          <w:i/>
          <w:sz w:val="16"/>
          <w:szCs w:val="16"/>
        </w:rPr>
        <w:t> </w:t>
      </w:r>
      <w:r w:rsidRPr="00BB3D86">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26C0783D"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L'autorisation est accordée par le conseil départemental pour une durée de trois mois, renouvelable.</w:t>
      </w:r>
    </w:p>
    <w:p w14:paraId="40D18B5C" w14:textId="77777777" w:rsidR="00E10686" w:rsidRPr="00BB3D86" w:rsidRDefault="00E10686" w:rsidP="00BB3D86">
      <w:pPr>
        <w:pStyle w:val="NormalWeb"/>
        <w:spacing w:after="0"/>
        <w:jc w:val="both"/>
        <w:rPr>
          <w:rStyle w:val="Accentuation"/>
          <w:rFonts w:ascii="Arial" w:eastAsia="Calibri" w:hAnsi="Arial" w:cs="Arial"/>
          <w:sz w:val="16"/>
          <w:szCs w:val="16"/>
        </w:rPr>
      </w:pPr>
      <w:r w:rsidRPr="00BB3D86">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41DC2209" w14:textId="77777777" w:rsidR="00E10686" w:rsidRPr="00BB3D86" w:rsidRDefault="00E10686" w:rsidP="00BB3D86">
      <w:pPr>
        <w:pStyle w:val="NormalWeb"/>
        <w:spacing w:after="0"/>
        <w:jc w:val="both"/>
        <w:rPr>
          <w:rFonts w:ascii="Arial" w:hAnsi="Arial" w:cs="Arial"/>
          <w:i/>
          <w:sz w:val="16"/>
          <w:szCs w:val="16"/>
        </w:rPr>
      </w:pPr>
      <w:r w:rsidRPr="00BB3D86">
        <w:rPr>
          <w:rStyle w:val="Accentuation"/>
          <w:rFonts w:ascii="Arial" w:eastAsia="Calibri" w:hAnsi="Arial" w:cs="Arial"/>
          <w:sz w:val="16"/>
          <w:szCs w:val="16"/>
        </w:rPr>
        <w:t>[…]</w:t>
      </w:r>
      <w:r w:rsidR="00CE3CB8" w:rsidRPr="00BB3D86">
        <w:rPr>
          <w:rStyle w:val="Accentuation"/>
          <w:rFonts w:ascii="Arial" w:eastAsia="Calibri" w:hAnsi="Arial" w:cs="Arial"/>
          <w:sz w:val="16"/>
          <w:szCs w:val="16"/>
        </w:rPr>
        <w:t> »</w:t>
      </w:r>
    </w:p>
    <w:p w14:paraId="35129667" w14:textId="77777777" w:rsidR="00E10686" w:rsidRDefault="00E10686" w:rsidP="00E10686">
      <w:pPr>
        <w:pStyle w:val="Notedebasdepage"/>
      </w:pPr>
    </w:p>
  </w:footnote>
  <w:footnote w:id="2">
    <w:p w14:paraId="2520ACCF"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Trois mois maximum</w:t>
      </w:r>
    </w:p>
  </w:footnote>
  <w:footnote w:id="3">
    <w:p w14:paraId="71924E4C" w14:textId="77777777" w:rsidR="00E10686" w:rsidRDefault="00E10686" w:rsidP="00E10686">
      <w:pPr>
        <w:pStyle w:val="Notedebasdepage"/>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Carte de professionnel de santé</w:t>
      </w:r>
    </w:p>
  </w:footnote>
  <w:footnote w:id="4">
    <w:p w14:paraId="14D2B64B" w14:textId="77777777" w:rsidR="00E10686" w:rsidRPr="00BB3D86" w:rsidRDefault="00E10686" w:rsidP="00E10686">
      <w:pPr>
        <w:pStyle w:val="Notedebasdepage"/>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 xml:space="preserve"> ) Si </w:t>
      </w:r>
      <w:r w:rsidR="002575A4" w:rsidRPr="00BB3D86">
        <w:rPr>
          <w:rFonts w:ascii="Arial" w:eastAsia="Times New Roman" w:hAnsi="Arial" w:cs="Arial"/>
          <w:sz w:val="16"/>
          <w:szCs w:val="16"/>
          <w:lang w:eastAsia="fr-FR"/>
        </w:rPr>
        <w:t xml:space="preserve">la </w:t>
      </w:r>
      <w:r w:rsidR="00D91E7C" w:rsidRPr="00BB3D86">
        <w:rPr>
          <w:rFonts w:ascii="Arial" w:eastAsia="Times New Roman" w:hAnsi="Arial" w:cs="Arial"/>
          <w:sz w:val="16"/>
          <w:szCs w:val="16"/>
          <w:lang w:eastAsia="fr-FR"/>
        </w:rPr>
        <w:t>docteure X.</w:t>
      </w:r>
      <w:r w:rsidR="002575A4" w:rsidRPr="00BB3D86">
        <w:rPr>
          <w:rFonts w:ascii="Arial" w:eastAsia="Times New Roman" w:hAnsi="Arial" w:cs="Arial"/>
          <w:sz w:val="16"/>
          <w:szCs w:val="16"/>
          <w:lang w:eastAsia="fr-FR"/>
        </w:rPr>
        <w:t xml:space="preserve"> / </w:t>
      </w:r>
      <w:r w:rsidRPr="00BB3D86">
        <w:rPr>
          <w:rFonts w:ascii="Arial" w:hAnsi="Arial" w:cs="Arial"/>
          <w:sz w:val="16"/>
          <w:szCs w:val="16"/>
        </w:rPr>
        <w:t xml:space="preserve">le </w:t>
      </w:r>
      <w:r w:rsidR="00D91E7C" w:rsidRPr="00BB3D86">
        <w:rPr>
          <w:rFonts w:ascii="Arial" w:hAnsi="Arial" w:cs="Arial"/>
          <w:sz w:val="16"/>
          <w:szCs w:val="16"/>
        </w:rPr>
        <w:t>d</w:t>
      </w:r>
      <w:r w:rsidRPr="00BB3D86">
        <w:rPr>
          <w:rFonts w:ascii="Arial" w:hAnsi="Arial" w:cs="Arial"/>
          <w:sz w:val="16"/>
          <w:szCs w:val="16"/>
        </w:rPr>
        <w:t xml:space="preserve">octeur X assure </w:t>
      </w:r>
      <w:r w:rsidR="00F074FE" w:rsidRPr="00BB3D86">
        <w:rPr>
          <w:rFonts w:ascii="Arial" w:hAnsi="Arial" w:cs="Arial"/>
          <w:sz w:val="16"/>
          <w:szCs w:val="16"/>
        </w:rPr>
        <w:t>à la</w:t>
      </w:r>
      <w:r w:rsidR="002575A4" w:rsidRPr="00BB3D86">
        <w:rPr>
          <w:rFonts w:ascii="Arial" w:eastAsia="Times New Roman" w:hAnsi="Arial" w:cs="Arial"/>
          <w:sz w:val="16"/>
          <w:szCs w:val="16"/>
          <w:lang w:eastAsia="fr-FR"/>
        </w:rPr>
        <w:t xml:space="preserve"> </w:t>
      </w:r>
      <w:r w:rsidR="00D91E7C" w:rsidRPr="00BB3D86">
        <w:rPr>
          <w:rFonts w:ascii="Arial" w:eastAsia="Times New Roman" w:hAnsi="Arial" w:cs="Arial"/>
          <w:sz w:val="16"/>
          <w:szCs w:val="16"/>
          <w:lang w:eastAsia="fr-FR"/>
        </w:rPr>
        <w:t>d</w:t>
      </w:r>
      <w:r w:rsidR="002575A4" w:rsidRPr="00BB3D86">
        <w:rPr>
          <w:rFonts w:ascii="Arial" w:eastAsia="Times New Roman" w:hAnsi="Arial" w:cs="Arial"/>
          <w:sz w:val="16"/>
          <w:szCs w:val="16"/>
          <w:lang w:eastAsia="fr-FR"/>
        </w:rPr>
        <w:t>octeure Y</w:t>
      </w:r>
      <w:r w:rsidR="002575A4" w:rsidRPr="00BB3D86">
        <w:rPr>
          <w:rFonts w:ascii="Arial" w:eastAsia="Times New Roman" w:hAnsi="Arial" w:cs="Arial"/>
          <w:color w:val="92D050"/>
          <w:sz w:val="16"/>
          <w:szCs w:val="16"/>
          <w:lang w:eastAsia="fr-FR"/>
        </w:rPr>
        <w:t xml:space="preserve">. </w:t>
      </w:r>
      <w:r w:rsidR="002575A4" w:rsidRPr="00BB3D86">
        <w:rPr>
          <w:rFonts w:ascii="Arial" w:eastAsia="Times New Roman" w:hAnsi="Arial" w:cs="Arial"/>
          <w:sz w:val="16"/>
          <w:szCs w:val="16"/>
          <w:lang w:eastAsia="fr-FR"/>
        </w:rPr>
        <w:t xml:space="preserve">/ </w:t>
      </w:r>
      <w:r w:rsidR="00F074FE" w:rsidRPr="00BB3D86">
        <w:rPr>
          <w:rFonts w:ascii="Arial" w:eastAsia="Times New Roman" w:hAnsi="Arial" w:cs="Arial"/>
          <w:sz w:val="16"/>
          <w:szCs w:val="16"/>
          <w:lang w:eastAsia="fr-FR"/>
        </w:rPr>
        <w:t xml:space="preserve">au </w:t>
      </w:r>
      <w:r w:rsidR="00D91E7C" w:rsidRPr="00BB3D86">
        <w:rPr>
          <w:rFonts w:ascii="Arial" w:hAnsi="Arial" w:cs="Arial"/>
          <w:sz w:val="16"/>
          <w:szCs w:val="16"/>
        </w:rPr>
        <w:t>d</w:t>
      </w:r>
      <w:r w:rsidRPr="00BB3D86">
        <w:rPr>
          <w:rFonts w:ascii="Arial" w:hAnsi="Arial" w:cs="Arial"/>
          <w:sz w:val="16"/>
          <w:szCs w:val="16"/>
        </w:rPr>
        <w:t>octeur Y le gite, le couvert et le transport, en préciser les conditions financières dans cet article.</w:t>
      </w:r>
    </w:p>
  </w:footnote>
  <w:footnote w:id="5">
    <w:p w14:paraId="72A8184F" w14:textId="77777777" w:rsidR="00E10686" w:rsidRPr="00BB3D86" w:rsidRDefault="00E10686" w:rsidP="00E10686">
      <w:pPr>
        <w:shd w:val="clear" w:color="auto" w:fill="FFFFFF"/>
        <w:spacing w:after="0"/>
        <w:jc w:val="both"/>
        <w:rPr>
          <w:rFonts w:ascii="Arial" w:hAnsi="Arial" w:cs="Arial"/>
          <w:bCs/>
          <w:sz w:val="16"/>
          <w:szCs w:val="16"/>
        </w:rPr>
      </w:pPr>
      <w:r w:rsidRPr="00BB3D86">
        <w:rPr>
          <w:rFonts w:ascii="Arial" w:hAnsi="Arial" w:cs="Arial"/>
          <w:sz w:val="16"/>
          <w:szCs w:val="16"/>
        </w:rPr>
        <w:t>(</w:t>
      </w:r>
      <w:r w:rsidRPr="00BB3D86">
        <w:rPr>
          <w:rStyle w:val="Appelnotedebasdep"/>
          <w:rFonts w:ascii="Arial" w:hAnsi="Arial" w:cs="Arial"/>
          <w:sz w:val="16"/>
          <w:szCs w:val="16"/>
        </w:rPr>
        <w:footnoteRef/>
      </w:r>
      <w:r w:rsidRPr="00BB3D86">
        <w:rPr>
          <w:rFonts w:ascii="Arial" w:hAnsi="Arial" w:cs="Arial"/>
          <w:sz w:val="16"/>
          <w:szCs w:val="16"/>
        </w:rPr>
        <w:t>)</w:t>
      </w:r>
      <w:r w:rsidRPr="00BB3D86">
        <w:rPr>
          <w:rFonts w:ascii="Arial" w:hAnsi="Arial" w:cs="Arial"/>
          <w:bCs/>
          <w:sz w:val="16"/>
          <w:szCs w:val="16"/>
        </w:rPr>
        <w:t xml:space="preserve"> L’autorisation est accordée par le Conseil départemental pour une durée de trois mois, renouvelable (article R4127-88 du code de la santé publique)</w:t>
      </w:r>
    </w:p>
    <w:p w14:paraId="35B99053" w14:textId="77777777" w:rsidR="00E10686" w:rsidRPr="00BB3D86" w:rsidRDefault="00E10686" w:rsidP="00E10686">
      <w:pPr>
        <w:pStyle w:val="Notedebasdepage"/>
        <w:rPr>
          <w:rFonts w:ascii="Arial" w:hAnsi="Arial" w:cs="Arial"/>
          <w:sz w:val="16"/>
          <w:szCs w:val="16"/>
        </w:rPr>
      </w:pPr>
      <w:r w:rsidRPr="00BB3D86">
        <w:rPr>
          <w:rFonts w:ascii="Arial" w:hAnsi="Arial" w:cs="Arial"/>
          <w:sz w:val="16"/>
          <w:szCs w:val="16"/>
        </w:rPr>
        <w:t>Le Conseil départemental compétent est le Conseil du département du lieu d’exercice du titulaire du cabinet (cf. article D 4131-2 du CSP)</w:t>
      </w:r>
    </w:p>
    <w:p w14:paraId="2AE2A349" w14:textId="77777777" w:rsidR="00E10686" w:rsidRDefault="00E10686" w:rsidP="00E10686">
      <w:pPr>
        <w:shd w:val="clear" w:color="auto" w:fill="FFFFFF"/>
        <w:spacing w:after="0"/>
        <w:jc w:val="both"/>
        <w:rPr>
          <w:rFonts w:ascii="Comic Sans MS" w:hAnsi="Comic Sans MS"/>
          <w:sz w:val="18"/>
          <w:szCs w:val="18"/>
        </w:rPr>
      </w:pPr>
    </w:p>
    <w:p w14:paraId="539EE6E8" w14:textId="77777777" w:rsidR="00E10686" w:rsidRDefault="00E10686" w:rsidP="00E10686">
      <w:pPr>
        <w:pStyle w:val="Notedebasdepage"/>
        <w:jc w:val="both"/>
      </w:pPr>
    </w:p>
  </w:footnote>
  <w:footnote w:id="6">
    <w:p w14:paraId="120D45C0" w14:textId="77777777" w:rsidR="00E10686" w:rsidRPr="00BB3D86" w:rsidRDefault="00E10686" w:rsidP="00E10686">
      <w:pPr>
        <w:pStyle w:val="Notedebasdepage"/>
        <w:ind w:left="284" w:hanging="284"/>
        <w:jc w:val="both"/>
        <w:rPr>
          <w:rFonts w:ascii="Arial" w:hAnsi="Arial" w:cs="Arial"/>
          <w:sz w:val="16"/>
          <w:szCs w:val="16"/>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7">
    <w:p w14:paraId="223986B5" w14:textId="77777777" w:rsidR="00E10686" w:rsidRDefault="00E10686" w:rsidP="00E10686">
      <w:pPr>
        <w:pStyle w:val="Notedebasdepage"/>
        <w:ind w:left="340" w:hanging="340"/>
        <w:jc w:val="both"/>
        <w:rPr>
          <w:rFonts w:ascii="Comic Sans MS" w:hAnsi="Comic Sans MS"/>
          <w:sz w:val="18"/>
        </w:rPr>
      </w:pPr>
      <w:r w:rsidRPr="00BB3D86">
        <w:rPr>
          <w:rFonts w:ascii="Arial" w:hAnsi="Arial" w:cs="Arial"/>
          <w:sz w:val="16"/>
          <w:szCs w:val="16"/>
        </w:rPr>
        <w:t>(</w:t>
      </w:r>
      <w:r w:rsidRPr="00BB3D86">
        <w:rPr>
          <w:rStyle w:val="Appelnotedebasdep"/>
          <w:rFonts w:ascii="Arial" w:hAnsi="Arial" w:cs="Arial"/>
          <w:b/>
          <w:bCs/>
          <w:sz w:val="16"/>
          <w:szCs w:val="16"/>
        </w:rPr>
        <w:footnoteRef/>
      </w:r>
      <w:r w:rsidRPr="00BB3D86">
        <w:rPr>
          <w:rFonts w:ascii="Arial" w:hAnsi="Arial" w:cs="Arial"/>
          <w:sz w:val="16"/>
          <w:szCs w:val="16"/>
        </w:rPr>
        <w:t>) Les parties peuvent renoncer à cette modalité de l’arbitrage et, dans ce cas, il suffit de supprimer la mention de l’amiable composition.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8993" w14:textId="77777777" w:rsidR="00C4285F" w:rsidRDefault="00DF33CA">
    <w:pPr>
      <w:pStyle w:val="En-tte"/>
    </w:pPr>
  </w:p>
  <w:p w14:paraId="0792C80A" w14:textId="77777777" w:rsidR="00994446" w:rsidRDefault="00DF33C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6"/>
    <w:rsid w:val="00160BE3"/>
    <w:rsid w:val="002575A4"/>
    <w:rsid w:val="002B0922"/>
    <w:rsid w:val="002E1E35"/>
    <w:rsid w:val="00372067"/>
    <w:rsid w:val="003A34AB"/>
    <w:rsid w:val="003E54EA"/>
    <w:rsid w:val="004C1824"/>
    <w:rsid w:val="0053112C"/>
    <w:rsid w:val="00640D6C"/>
    <w:rsid w:val="006D1E97"/>
    <w:rsid w:val="00840E08"/>
    <w:rsid w:val="00900827"/>
    <w:rsid w:val="009561DF"/>
    <w:rsid w:val="00AB657D"/>
    <w:rsid w:val="00B27A14"/>
    <w:rsid w:val="00BB3D86"/>
    <w:rsid w:val="00BE3132"/>
    <w:rsid w:val="00CB48B8"/>
    <w:rsid w:val="00CE3CB8"/>
    <w:rsid w:val="00D91E7C"/>
    <w:rsid w:val="00DB700B"/>
    <w:rsid w:val="00DF33CA"/>
    <w:rsid w:val="00E10686"/>
    <w:rsid w:val="00F074FE"/>
    <w:rsid w:val="00F7796A"/>
    <w:rsid w:val="00FE3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158535"/>
  <w15:docId w15:val="{8886F427-24E2-4499-865C-63EB127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10686"/>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E10686"/>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E10686"/>
    <w:rPr>
      <w:rFonts w:ascii="Calibri" w:eastAsia="Calibri" w:hAnsi="Calibri" w:cs="Times New Roman"/>
      <w:sz w:val="20"/>
      <w:szCs w:val="20"/>
    </w:rPr>
  </w:style>
  <w:style w:type="character" w:styleId="Appelnotedebasdep">
    <w:name w:val="footnote reference"/>
    <w:semiHidden/>
    <w:unhideWhenUsed/>
    <w:rsid w:val="00E10686"/>
    <w:rPr>
      <w:vertAlign w:val="superscript"/>
    </w:rPr>
  </w:style>
  <w:style w:type="paragraph" w:styleId="En-tte">
    <w:name w:val="header"/>
    <w:basedOn w:val="Normal"/>
    <w:link w:val="En-tt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E10686"/>
    <w:rPr>
      <w:rFonts w:ascii="Calibri" w:eastAsia="Calibri" w:hAnsi="Calibri" w:cs="Times New Roman"/>
    </w:rPr>
  </w:style>
  <w:style w:type="paragraph" w:styleId="Pieddepage">
    <w:name w:val="footer"/>
    <w:basedOn w:val="Normal"/>
    <w:link w:val="PieddepageCar"/>
    <w:uiPriority w:val="99"/>
    <w:unhideWhenUsed/>
    <w:rsid w:val="00E10686"/>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E10686"/>
    <w:rPr>
      <w:rFonts w:ascii="Calibri" w:eastAsia="Calibri" w:hAnsi="Calibri" w:cs="Times New Roman"/>
    </w:rPr>
  </w:style>
  <w:style w:type="character" w:styleId="Accentuation">
    <w:name w:val="Emphasis"/>
    <w:basedOn w:val="Policepardfaut"/>
    <w:uiPriority w:val="20"/>
    <w:qFormat/>
    <w:rsid w:val="00E10686"/>
    <w:rPr>
      <w:i/>
      <w:iCs/>
    </w:rPr>
  </w:style>
  <w:style w:type="paragraph" w:styleId="Textedebulles">
    <w:name w:val="Balloon Text"/>
    <w:basedOn w:val="Normal"/>
    <w:link w:val="TextedebullesCar"/>
    <w:uiPriority w:val="99"/>
    <w:semiHidden/>
    <w:unhideWhenUsed/>
    <w:rsid w:val="00B27A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7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1191</Words>
  <Characters>6556</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MOREAU</dc:creator>
  <cp:lastModifiedBy>Isabelle MARINIER</cp:lastModifiedBy>
  <cp:revision>2</cp:revision>
  <cp:lastPrinted>2020-10-23T09:06:00Z</cp:lastPrinted>
  <dcterms:created xsi:type="dcterms:W3CDTF">2020-11-02T12:40:00Z</dcterms:created>
  <dcterms:modified xsi:type="dcterms:W3CDTF">2020-11-02T12:40:00Z</dcterms:modified>
</cp:coreProperties>
</file>